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Dalšího ročníku memoriálu za Jarka „Kida“ Kuncka se zúčastnilo přes 190 běžců</w:t>
      </w:r>
    </w:p>
    <w:p>
      <w:pPr/>
      <w:r>
        <w:rPr>
          <w:b w:val="1"/>
          <w:bCs w:val="1"/>
          <w:i w:val="1"/>
          <w:iCs w:val="1"/>
        </w:rPr>
        <w:t xml:space="preserve">Jan Friml, pořadatel akce:</w:t>
      </w:r>
      <w:r>
        <w:rPr>
          <w:i w:val="1"/>
          <w:iCs w:val="1"/>
        </w:rPr>
        <w:t xml:space="preserve"> „Ze začátku to začalo jako přátelská akce a byla tak pro patnáct dvacet lidí. Poslední roky už máme přes dvě stě účastníků. Tento rok akci pořádáme ne jako soukromé osoby, ale pod hlavičkou Kids Studénka“.</w:t>
      </w:r>
    </w:p>
    <w:p>
      <w:pPr/>
      <w:r>
        <w:rPr>
          <w:b w:val="1"/>
          <w:bCs w:val="1"/>
          <w:i w:val="1"/>
          <w:iCs w:val="1"/>
        </w:rPr>
        <w:t xml:space="preserve">Jarmila Pomikálková, členka týmu Charita Studénka:</w:t>
      </w:r>
      <w:r>
        <w:rPr>
          <w:i w:val="1"/>
          <w:iCs w:val="1"/>
        </w:rPr>
        <w:t xml:space="preserve">„Náš tým je tým Charity Studénka. Já jsem tu podruhé, někteří víckrát, ale spíš to bereme jako teambuildingovou akci a chceme ji podpořit. Pana Kuncka jsme znali, pracoval u nás, takže jsme to pojali jako takovou vzpomínkovou akci na Jarka.“</w:t>
      </w:r>
    </w:p>
    <w:p>
      <w:pPr/>
      <w:r>
        <w:rPr/>
        <w:t xml:space="preserve">Nejvíce účastníků akce si vybralo pětikilometrovou trať. </w:t>
      </w:r>
    </w:p>
    <w:p>
      <w:pPr/>
      <w:r>
        <w:rPr>
          <w:b w:val="1"/>
          <w:bCs w:val="1"/>
          <w:i w:val="1"/>
          <w:iCs w:val="1"/>
        </w:rPr>
        <w:t xml:space="preserve">účastníci: </w:t>
      </w:r>
      <w:r>
        <w:rPr>
          <w:i w:val="1"/>
          <w:iCs w:val="1"/>
        </w:rPr>
        <w:t xml:space="preserve">„Poběžím pět kilometrů a jsem tu potřetí. Chci si zase vylepšit čas a myslím, že se mi to povede, protože jsem během korona prázdnin trénoval, takže to snad půjde.“ </w:t>
      </w:r>
    </w:p>
    <w:p>
      <w:pPr/>
      <w:r>
        <w:rPr>
          <w:i w:val="1"/>
          <w:iCs w:val="1"/>
        </w:rPr>
        <w:t xml:space="preserve">„Poběžím pětikilometrovou trať a byla jsem tu naposledy před čtyřmi lety a vůbec jsem se nepřipravovala.“ </w:t>
      </w:r>
    </w:p>
    <w:p>
      <w:pPr/>
      <w:r>
        <w:rPr>
          <w:i w:val="1"/>
          <w:iCs w:val="1"/>
        </w:rPr>
        <w:t xml:space="preserve">„Letos běžím podruhé, mám na hlavě kameru, protože budu natáčet, jak to vypadá na trati a poběžím pětikilometrovou vzdálenost.“</w:t>
      </w:r>
    </w:p>
    <w:p>
      <w:pPr/>
      <w:r>
        <w:rPr>
          <w:b w:val="1"/>
          <w:bCs w:val="1"/>
          <w:i w:val="1"/>
          <w:iCs w:val="1"/>
        </w:rPr>
        <w:t xml:space="preserve">Jan Friml, pořadatel akce:</w:t>
      </w:r>
      <w:r>
        <w:rPr>
          <w:i w:val="1"/>
          <w:iCs w:val="1"/>
        </w:rPr>
        <w:t xml:space="preserve"> „Každý účastník dostane účastnickou perníkovou medaili, věcnou cenu, ponožky s logem pětky, a tři místa z každé kategorie pak dostanou další věcnou cenu“. </w:t>
      </w:r>
    </w:p>
    <w:p>
      <w:pPr/>
      <w:r>
        <w:rPr/>
        <w:t xml:space="preserve">Akci podpořilo také město Studénka a již nyní se mohou sportovci těšit na další jubilejní ročník studéneckého memoriálu.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805/dalsiho-rocniku-memorialu-za-jarka-kida-kuncka-se-zucastnilo-pres-190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2026-07-05T18:44:03+02:00</dcterms:created>
  <dcterms:modified xsi:type="dcterms:W3CDTF">2026-07-05T18:44:03+02:00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