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8.7.2020,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Przedszkole po remoncie</w:t>
      </w:r>
    </w:p>
    <w:p>
      <w:pPr/>
      <w:r>
        <w:rPr>
          <w:b w:val="1"/>
          <w:bCs w:val="1"/>
        </w:rPr>
        <w:t xml:space="preserve">Katarzyna Donat, kierowniczka Przedszkola w Stonawie:</w:t>
      </w:r>
      <w:r>
        <w:rPr/>
        <w:t xml:space="preserve"> „Jest piękne, nowe, pachnące, ale troszeczkę brakuje nam dzieci, dlatego że sytuacja jest jaka jest, i mamy tylko jedenastkę dzieci. Czekamy do września, że przyjdą wszyscy, i bardzo się na nie cieszymy.”</w:t>
      </w:r>
    </w:p>
    <w:p>
      <w:pPr/>
      <w:r>
        <w:rPr/>
        <w:t xml:space="preserve">Z przedszkolem pożegnały się dwie przyszłe pierwszoklasistki. Niestety, zastaliśmy tylko jedną z nich.  </w:t>
      </w:r>
    </w:p>
    <w:p>
      <w:pPr/>
      <w:r>
        <w:rPr>
          <w:b w:val="1"/>
          <w:bCs w:val="1"/>
        </w:rPr>
        <w:t xml:space="preserve">Kasia, starszak:</w:t>
      </w:r>
      <w:r>
        <w:rPr/>
        <w:t xml:space="preserve"> „Po koleżankach mi nie będzie smutno, bo będę mogła je zapraszać w weekendy, na przykład przyjdą na moje urodziny.”</w:t>
      </w:r>
    </w:p>
    <w:p>
      <w:pPr/>
      <w:r>
        <w:rPr/>
        <w:t xml:space="preserve">Z polskiego przedszkola w odnowionych pomieszczeniach mogą skorzystać obecnie także inne stonawskie maluchy. </w:t>
      </w:r>
    </w:p>
    <w:p>
      <w:pPr/>
      <w:r>
        <w:rPr>
          <w:b w:val="1"/>
          <w:bCs w:val="1"/>
        </w:rPr>
        <w:t xml:space="preserve">Katarzyna Donat, kierowniczka Przedszkola w Stonawie:</w:t>
      </w:r>
      <w:r>
        <w:rPr/>
        <w:t xml:space="preserve"> „W Stonawie, jak co roku, wszystkie cztery przedszkola mają dyżury, każde przedszkole po tygodniu. Nasze przedszkole otwarte jest od 13 do 17 lipca. Przedszkole jest udostępnione dla rodziców pracujących, pozgłaszane są dzieci z wszystkich przedszkoli. Staramy się, oczywiście, mówić w języku czeskim, do naszych dzieci mówimy po polsku. Te dzieci czeskie bardzo fajnie reagują już pod koniec tygodnia na polski język. Mówią: dzień dobry, jak przychodzą, mówią: do widzenia, umieją ładnie podziękować.” </w:t>
      </w:r>
    </w:p>
    <w:p>
      <w:pPr/>
      <w:r>
        <w:rPr/>
        <w:t xml:space="preserve">Otwarcie polskiego przedszkola po remoncie miało uroczystą oprawę. Wśród oficjalnych gości był np. przedstawiciel władz wojewódzkich czy pani konsul generalna RP w Ostrawie.</w:t>
      </w:r>
    </w:p>
    <w:p>
      <w:pPr/>
      <w:r>
        <w:rPr>
          <w:b w:val="1"/>
          <w:bCs w:val="1"/>
        </w:rPr>
        <w:t xml:space="preserve">Izabela Wołłejko-Chwastowicz, konsul generalna RP w Ostrawie:</w:t>
      </w:r>
      <w:r>
        <w:rPr/>
        <w:t xml:space="preserve"> „Strasznie się cieszę z każdego wyremontowanego polskiego przedszkola i polskiej szkoły. To jest naprawdę bardzo ważne, żeby rodzice nie musieli wybierać według wyglądu, że czeska szkoła jest  pięknie wyremontowana, nowoczesna, a te polskie szkoły w starych budynkach były trochę takie zaniedbane. Łatwiej może będzie rodzicom podejmować decyzję, żeby dziecko już od najmłodszych lat uczyło się w dwu językach. I żeby miało taki duży plus już na startcie.”  </w:t>
      </w:r>
    </w:p>
    <w:p>
      <w:pPr/>
      <w:r>
        <w:rPr/>
        <w:t xml:space="preserve">Na remont przedszkola wykorzystano czas epidemii, która paradoksalne przyśpieszyła wykonanie robót.     </w:t>
      </w:r>
    </w:p>
    <w:p>
      <w:pPr/>
      <w:r>
        <w:rPr>
          <w:b w:val="1"/>
          <w:bCs w:val="1"/>
        </w:rPr>
        <w:t xml:space="preserve">Katarzyna Donat, kierowniczka Przedszkola w Stonawie:</w:t>
      </w:r>
      <w:r>
        <w:rPr/>
        <w:t xml:space="preserve"> „Odnowiona jest przede wszystkim łazienka i ubikacje, które to już naprawdę potrzebowały. Mają dzieci piękne kafelki nowe, jest zrobiona nowa klimatyzacja, przez co mamy sufity nowe i piękne lampy, które nam cudownie oświetlają całe przedszkole. Mamy również nowe podłogi, i mamy w sypialni nową szafę.” </w:t>
      </w:r>
    </w:p>
    <w:p>
      <w:pPr/>
      <w:r>
        <w:rPr/>
        <w:t xml:space="preserve">Do Przedszkola w Stonawie-Hołkowicach zapisanych jest po wakacjach dwadzieścioro dzieci.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21816/przedszkole-po-remon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2026-08-15T18:52:26+02:00</dcterms:created>
  <dcterms:modified xsi:type="dcterms:W3CDTF">2026-08-15T18:52:26+02:00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