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zámek v Nové Horce dorazily desítky rodin</w:t>
      </w:r>
    </w:p>
    <w:p>
      <w:pPr/>
      <w:r>
        <w:rPr>
          <w:b w:val="1"/>
          <w:bCs w:val="1"/>
          <w:i w:val="1"/>
          <w:iCs w:val="1"/>
        </w:rPr>
        <w:t xml:space="preserve">Jiří Navrátil, náměstek hejtmana MS kraje: </w:t>
      </w:r>
      <w:r>
        <w:rPr>
          <w:i w:val="1"/>
          <w:iCs w:val="1"/>
        </w:rPr>
        <w:t xml:space="preserve">„Rozhodli jsme se v Moravskoslezském kraji už před třemi lety, že budeme chtít poděkovat pěstounům. Zavedli jsme den pěstounství, který probíhá v Dolní oblasti Vítkovice. V letošním roce, protože jsme nevěděli jak to bude s pandemií, jsme se rozhodli, že akci rozdělíme do všech šesti okresů.“</w:t>
      </w:r>
    </w:p>
    <w:p>
      <w:pPr/>
      <w:r>
        <w:rPr/>
        <w:t xml:space="preserve">Nová Horka se stala prvním místem, kde s</w:t>
      </w:r>
    </w:p>
    <w:p>
      <w:pPr/>
      <w:r>
        <w:rPr/>
        <w:t xml:space="preserve">Prvním místem, kde se akce konala, se stal zámek v Nové Horce. Ten před lety fungoval jako ústav pro postižené ženy. Ty se přestěhovaly do nově postaveného domu a zámek byl zrekonstruován.</w:t>
      </w:r>
    </w:p>
    <w:p>
      <w:pPr/>
      <w:r>
        <w:rPr>
          <w:b w:val="1"/>
          <w:bCs w:val="1"/>
          <w:i w:val="1"/>
          <w:iCs w:val="1"/>
        </w:rPr>
        <w:t xml:space="preserve">Jiří Navrátil, náměstek hejtmana MS kraje:</w:t>
      </w:r>
      <w:r>
        <w:rPr>
          <w:i w:val="1"/>
          <w:iCs w:val="1"/>
        </w:rPr>
        <w:t xml:space="preserve">„Zahajujeme dnes v Nové Horce na krásném zámku, kde kdysi byl ústav pro ženy. Byly tady uzavřeny za velkou zdí a nikdo pořádně nevěděl, že jsou zde nějaké hendikepované ženy. Rozhodli jsme se, že dnes slavnostně předáme taktéž i klíč od tohoto zámku náměstkovi kultury, abychom tím deklarovali, že my se už do takových prostor vracet nechceme.“</w:t>
      </w:r>
    </w:p>
    <w:p>
      <w:pPr/>
      <w:r>
        <w:rPr/>
        <w:t xml:space="preserve">Doprovodné organizace lidem představily, co pěstounství obnáší. Na své si přišly i děti, které si na zahradě zámku mohly malovat a tvořit z korálků. Připraveno bylo i divadlo, a především ocenění vybraným pěstounům.</w:t>
      </w:r>
    </w:p>
    <w:p>
      <w:pPr/>
      <w:r>
        <w:rPr>
          <w:b w:val="1"/>
          <w:bCs w:val="1"/>
          <w:i w:val="1"/>
          <w:iCs w:val="1"/>
        </w:rPr>
        <w:t xml:space="preserve">Jiří Navrátil, náměstek hejtmana MS kraje: </w:t>
      </w:r>
      <w:r>
        <w:rPr>
          <w:i w:val="1"/>
          <w:iCs w:val="1"/>
        </w:rPr>
        <w:t xml:space="preserve">„Jsou to pěstouni, kteří byli vybráni v rámci Moravskoslezského kraje za loňský rok, jako poděkování jim kraj předá také vouchery, kde si budou moci odpočinout.“</w:t>
      </w:r>
    </w:p>
    <w:p>
      <w:pPr/>
      <w:r>
        <w:rPr/>
        <w:t xml:space="preserve">V našem kraji je více něž dva tisíce rodin starajících se o nevlastní děti. To jej řadí na první příčku z celé České republiky.</w:t>
      </w:r>
    </w:p>
    <w:p>
      <w:pPr/>
      <w:r>
        <w:rPr>
          <w:b w:val="1"/>
          <w:bCs w:val="1"/>
          <w:i w:val="1"/>
          <w:iCs w:val="1"/>
        </w:rPr>
        <w:t xml:space="preserve">Jiří Navrátil, náměstek hejtmana MS kraje: </w:t>
      </w:r>
      <w:r>
        <w:rPr>
          <w:i w:val="1"/>
          <w:iCs w:val="1"/>
        </w:rPr>
        <w:t xml:space="preserve">„Máme zde 2500 pěstounských rodin, které se starají o děti, které neměly to štěstí vyrůst v biologické rodině. Stále ještě máme asi 600 dětí v dětských domovech, a právě pro ně je určeno to, aby se zde seznámili, aby se rozhodli i ti další se do této záslužné činnosti pustit.“</w:t>
      </w:r>
    </w:p>
    <w:p>
      <w:pPr/>
      <w:r>
        <w:rPr/>
        <w:t xml:space="preserve">Den rodin na zámku v Nové Horce navštívily desítky dětí a dospělých, kteří možná už teď uvažují o pěstounství.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1962/na-zamek-v-nove-horce-dorazily-desitky-rod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2026-04-11T20:45:50+02:00</dcterms:created>
  <dcterms:modified xsi:type="dcterms:W3CDTF">2026-04-11T20:45:50+02:00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