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tentokrát jinak: s rouškami a drive-in hlasováním</w:t>
      </w:r>
    </w:p>
    <w:p>
      <w:pPr/>
      <w:r>
        <w:rPr/>
        <w:t xml:space="preserve">Vopavském volebním štábu se vrší krabice s tiskopisy.  Víc jak100 000 volebních lístků   teď putuje do 40 obcí. Tady jerozdělí do obálek a přidají ještě návod, jaká hygienickáopatření je nutné ve volební místnosti dodržovat. Voličije ve svých schránkách najdou nejpozději 29. září. </w:t>
      </w:r>
    </w:p>
    <w:p>
      <w:pPr/>
      <w:r>
        <w:rPr>
          <w:b w:val="1"/>
          <w:bCs w:val="1"/>
        </w:rPr>
        <w:t xml:space="preserve">MartinaVěntusová, členka volebního štábu, Magistrát Opava: </w:t>
      </w:r>
      <w:r>
        <w:rPr/>
        <w:t xml:space="preserve">„Každývolič při vstupu do volební místnosti musí mít roušku adoporučujeme vydesinfikovat sí ruce a dodržovat rozestupy alespoňdva metry.“</w:t>
      </w:r>
    </w:p>
    <w:p>
      <w:pPr/>
      <w:r>
        <w:rPr/>
        <w:t xml:space="preserve">Rouškusi budou moci lidé sundat jen na nutnou dobu pro identifikaci.Hlasovací lístek si mohou upravit doma a za plentou pouze vložitdo obálky.    Lidé,kteří zamíří k volbám v Opavě, by si měli raději předemprověřit adresu, kde se nachází jejich volební místnost.  </w:t>
      </w:r>
    </w:p>
    <w:p>
      <w:pPr/>
      <w:r>
        <w:rPr>
          <w:b w:val="1"/>
          <w:bCs w:val="1"/>
        </w:rPr>
        <w:t xml:space="preserve">MartinaVěntusová, členka volebního štábu, Magistrát Opava: </w:t>
      </w:r>
      <w:r>
        <w:rPr/>
        <w:t xml:space="preserve">„V letošních volbách došlo ke změnám v 6 volebních místnostech. Ato jak z důvodu protiepidemických opatření, tak i z důvodunevyhovujícího stavu budovy.“</w:t>
      </w:r>
    </w:p>
    <w:p>
      <w:pPr/>
      <w:r>
        <w:rPr/>
        <w:t xml:space="preserve">Správnouadresu  pomůže voličům najít aplikace, která je volně kdispozici na stránkách opavského magistrátu. Prověřily ji užkomunální volby před dvěma roky.  </w:t>
      </w:r>
    </w:p>
    <w:p>
      <w:pPr/>
      <w:r>
        <w:rPr>
          <w:b w:val="1"/>
          <w:bCs w:val="1"/>
        </w:rPr>
        <w:t xml:space="preserve">RomanKonečný, šéfeditor webovýchstránek a sociálních sítí města, Magistrát Opava:</w:t>
      </w:r>
      <w:r>
        <w:rPr/>
        <w:t xml:space="preserve">„Prostřednictvímtéto webové aplikace mohou najít, kde je jejich volební okrsek,kde je jejich volební místnost jak je tam otevřeno a pod.“</w:t>
      </w:r>
    </w:p>
    <w:p>
      <w:pPr/>
      <w:r>
        <w:rPr/>
        <w:t xml:space="preserve">Volbydo zastupitelstev krajů jsou naplánovány na 2. a 3. října. Ovšemuž 30. září mohou k volebním urnám zamířit lidé, kterýmbyla nařízená karanténa, nebo kvůli onemocnění Covid – 19zůstávají v izolaci. V Moravskoslezském kraji je zřízeno 6míst, kam mohou přijet tito voliči autem a hodit svůj hlas dourny. V Opavě bude toto hlasovací místo otevřeno v  areáluSlezské nemocnice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ZMĚNYVOLEBNÍCH OKRSKŮ V OPAVĚ</w:t>
      </w:r>
    </w:p>
    <w:p>
      <w:pPr/>
      <w:r>
        <w:rPr/>
        <w:t xml:space="preserve">volebníokrsek                          místo </w:t>
      </w:r>
    </w:p>
    <w:p>
      <w:pPr/>
      <w:r>
        <w:rPr/>
        <w:t xml:space="preserve">č.1,4,8                                          Mendelovo gymnázium,Komenského ul. </w:t>
      </w:r>
    </w:p>
    <w:p>
      <w:pPr/>
      <w:r>
        <w:rPr/>
        <w:t xml:space="preserve">č.6                                                      Slezské gymnázium,vstup z Těšínské ul. </w:t>
      </w:r>
    </w:p>
    <w:p>
      <w:pPr/>
      <w:r>
        <w:rPr/>
        <w:t xml:space="preserve">č.9                                                      ZŠ B. Němcové</w:t>
      </w:r>
    </w:p>
    <w:p>
      <w:pPr/>
      <w:r>
        <w:rPr/>
        <w:t xml:space="preserve">č.14      SPŠ stavební, Mírovául.      </w:t>
      </w:r>
    </w:p>
    <w:p>
      <w:pPr/>
      <w:r>
        <w:rPr>
          <w:b w:val="1"/>
          <w:bCs w:val="1"/>
        </w:rPr>
        <w:t xml:space="preserve">DRIVEIN VOLEBNÍ STANOVIŠTĚ V MORAVSKOSLEZSKÉM KRAJ  </w:t>
      </w:r>
    </w:p>
    <w:p>
      <w:pPr/>
      <w:r>
        <w:rPr>
          <w:b w:val="1"/>
          <w:bCs w:val="1"/>
        </w:rPr>
        <w:t xml:space="preserve">30. 9. 2020,7–15 hod.                           </w:t>
      </w:r>
    </w:p>
    <w:p>
      <w:pPr/>
      <w:r>
        <w:rPr>
          <w:b w:val="1"/>
          <w:bCs w:val="1"/>
        </w:rPr>
        <w:t xml:space="preserve">Opava- </w:t>
      </w:r>
      <w:r>
        <w:rPr/>
        <w:t xml:space="preserve">Slezskánemocnice</w:t>
      </w:r>
    </w:p>
    <w:p>
      <w:pPr/>
      <w:r>
        <w:rPr>
          <w:b w:val="1"/>
          <w:bCs w:val="1"/>
        </w:rPr>
        <w:t xml:space="preserve">Krnov- </w:t>
      </w:r>
      <w:r>
        <w:rPr/>
        <w:t xml:space="preserve">Sdruženézdravotnické zařízení </w:t>
      </w:r>
    </w:p>
    <w:p>
      <w:pPr/>
      <w:r>
        <w:rPr>
          <w:b w:val="1"/>
          <w:bCs w:val="1"/>
        </w:rPr>
        <w:t xml:space="preserve">Frýdek-Místek- </w:t>
      </w:r>
      <w:r>
        <w:rPr/>
        <w:t xml:space="preserve">nemocnice </w:t>
      </w:r>
    </w:p>
    <w:p>
      <w:pPr/>
      <w:r>
        <w:rPr>
          <w:b w:val="1"/>
          <w:bCs w:val="1"/>
        </w:rPr>
        <w:t xml:space="preserve">Karviná- </w:t>
      </w:r>
      <w:r>
        <w:rPr/>
        <w:t xml:space="preserve">Nemocnices poliklinikou Karviná-Ráj </w:t>
      </w:r>
    </w:p>
    <w:p>
      <w:pPr/>
      <w:r>
        <w:rPr>
          <w:b w:val="1"/>
          <w:bCs w:val="1"/>
        </w:rPr>
        <w:t xml:space="preserve">NovýJičín - </w:t>
      </w:r>
      <w:r>
        <w:rPr/>
        <w:t xml:space="preserve">bývalýTelecom, Hoblíkova ul. </w:t>
      </w:r>
    </w:p>
    <w:p>
      <w:pPr/>
      <w:r>
        <w:rPr>
          <w:b w:val="1"/>
          <w:bCs w:val="1"/>
        </w:rPr>
        <w:t xml:space="preserve">Ostrava- </w:t>
      </w:r>
      <w:r>
        <w:rPr/>
        <w:t xml:space="preserve">parkovištěnaproti Hl. Nádraží, Ostrava-Přívoz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010/krajske-volby-tentokrat-jinak-s-rouskami-a-drivein-hlas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2026-07-05T16:48:29+02:00</dcterms:created>
  <dcterms:modified xsi:type="dcterms:W3CDTF">2026-07-05T16:48:29+02:00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