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7.10.2020,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Rychvald má po volbách dva lidi v krajském zastupitelstvu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“Volby v Rychvaldě vyhrálo ANO s 34,05 procenta, druhé bylo ODS+TOP 09  a se stejným počtem zhruba Piráti a se stejným počtem jako Piráti dopadlo a SPD. Ostatní strany měly téměř zanedbatelné zisky, tady ty měly okolo 12 procent. Nejvíce hlasů bylo v okrsku 4 PZKO a nejméně hlasů bylo na okrsku 1 v kulturním domě. Máme radost, že kraj udržel koalici v takové podobě jaká byla a jedna z věcí, která nás velice těší je, že prakticky Rychvald má zase po mnoha letech v kraji dva zastupitele - pana inženýra Staňka a padá Lukáše Oprchalského. Jednoho za ANO a druhého za SPD. Naposledy byl v krajském zastupitelstvu z Rychvaldu pan Absolon roce 2008, od té doby nikdy nikdo a myslím si, že je to taková dobrá příležitost, že budeme trošičku víc informováni, co se na kraji děje a i pro Rychvald to bude určitý přínos.  </w:t>
      </w:r>
    </w:p>
    <w:p>
      <w:pPr/>
      <w:r>
        <w:rPr/>
        <w:t xml:space="preserve">Starosta poděkoval nejen voličům za účast při volbách, ale také členům volebních komisí.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“Volební účast jsme měli v Rychvaldě 32,65 procenta. Kraj měl 32,71 procenta, takže jsme byli zhruba na úrovni kraje. V ČR bylo 37,95 procenta, takže prakticky nemáme žádnou ostudu, že bychom se zúčastňovali. A já bych chtěl poděkovat voličům, kteří přišli volbám, tak samozřejmě všem členům volebních komisí, kteří ty volby velice dobře zvládli a vše proběhlo bez jakýchkoli incidentů a nějakých i v této docela složité době bez jakýchkoliv problémů.”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22243/rychvald-ma-po-volbach-dva-lidi-v-krajskem-zastupitelst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2026-07-21T12:22:12+02:00</dcterms:created>
  <dcterms:modified xsi:type="dcterms:W3CDTF">2026-07-21T12:22:12+02:00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