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14.10.2020, 14:44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Učitelé dostali respirátory, které neupotřebí. Vláda totiž zavřela všechny školy</w:t>
      </w:r>
    </w:p>
    <w:p>
      <w:pPr/>
      <w:r>
        <w:rPr/>
        <w:t xml:space="preserve">RespirátoryFFP2přivezli z pardubického centrálního skladu do Ostravy hasiči.Odtud putovaly do obcí, které je přerozdělily jednotlivýmškolám. Balíček s ochrannými prostředky dostanou zaměstnancimateřských, základních i středních škol. Každý bude mít kdispozici 10 respirátorů. </w:t>
      </w:r>
    </w:p>
    <w:p>
      <w:pPr/>
      <w:r>
        <w:rPr>
          <w:b w:val="1"/>
          <w:bCs w:val="1"/>
        </w:rPr>
        <w:t xml:space="preserve">RomanOtipka, tajemník krizového štábu, Magistrát Opava: </w:t>
      </w:r>
      <w:r>
        <w:rPr/>
        <w:t xml:space="preserve">„Zatímnepředpokládáme, že by bylo něco dalšího. Uvidíme, jak sevyvine epidemiologická situace, zda vláda ještě školskýmzařízením pomůže.“</w:t>
      </w:r>
    </w:p>
    <w:p>
      <w:pPr/>
      <w:r>
        <w:rPr/>
        <w:t xml:space="preserve">Vsouvislosti se zahájením výuky se už v září objevilvzrůstající počet případů onemocnění koronavirem předevšímu žáků, studentů i učitelů. Školy jsou podle hygienyrizikovým místem šíření nákazy.  </w:t>
      </w:r>
    </w:p>
    <w:p>
      <w:pPr/>
      <w:r>
        <w:rPr>
          <w:b w:val="1"/>
          <w:bCs w:val="1"/>
        </w:rPr>
        <w:t xml:space="preserve">SimonaHoráková, ředitelka ZŠ E. Beneše, Opava: „</w:t>
      </w:r>
      <w:r>
        <w:rPr/>
        <w:t xml:space="preserve">Předpokládám,že respirátory pomohou učitelům psychicky i fyzicky. Že to budevětší ochrana, než jsou roušky.</w:t>
      </w:r>
    </w:p>
    <w:p>
      <w:pPr/>
      <w:r>
        <w:rPr/>
        <w:t xml:space="preserve">Zatímcoúvod školního roku se obešel bez ochrany úst a nosu, v polovinězáří už museli mít ústenku žáci II. stupně i jejichvyučující.  </w:t>
      </w:r>
    </w:p>
    <w:p>
      <w:pPr/>
      <w:r>
        <w:rPr>
          <w:b w:val="1"/>
          <w:bCs w:val="1"/>
        </w:rPr>
        <w:t xml:space="preserve">žákyněZŠ E. Beneše, Opava: </w:t>
      </w:r>
      <w:r>
        <w:rPr/>
        <w:t xml:space="preserve">„Musímmyslet na to, abych si k učebnicím přidala roušku.“</w:t>
      </w:r>
    </w:p>
    <w:p>
      <w:pPr/>
      <w:r>
        <w:rPr/>
        <w:t xml:space="preserve">Učitelésice respirátory dostali, ovšem používat je zatím nebudou. Vládatotiž základní školy uzavřela. Ty střední učí distančně užněkolik dnů. </w:t>
      </w:r>
    </w:p>
    <w:p>
      <w:pPr/>
      <w:r>
        <w:rPr/>
        <w:t xml:space="preserve">Nastřední hotelové škole se snaží dálkovou výuku vylepšovat.Zkoušejí snímací zařízení, které by mohlo on – linevyučování vylepšit. Učitelé mohou vést výuku přímo odtabule a aktuálně reagovat na dotazy žáků.  Probírané učivopak hned názorně dovysvětlit.  </w:t>
      </w:r>
    </w:p>
    <w:p>
      <w:pPr/>
      <w:r>
        <w:rPr>
          <w:b w:val="1"/>
          <w:bCs w:val="1"/>
        </w:rPr>
        <w:t xml:space="preserve">MartinRuský, ředitel Střední škola hotelnictví a služeb a VOŠ,Opava: „</w:t>
      </w:r>
      <w:r>
        <w:rPr/>
        <w:t xml:space="preserve">Máme speciálníučebnu, kde učitel nemusí mít mikrofon a sluchátka, aby mohl sžáky komunikovat. Ti jej vidí i s tím, že pedagog můžezaostřit na tabuli, kde vysvětluje probíranou látku.“</w:t>
      </w:r>
    </w:p>
    <w:p>
      <w:pPr/>
      <w:r>
        <w:rPr/>
        <w:t xml:space="preserve">Zatímcoteoretická výuka středoškoláků je distanční, ta praktickáještě před pár dny normálně probíhala. Podle aktuálníchvládních opatření už to ale nebude možné. Praxi přerušilinapř. budoucí číšníci. </w:t>
      </w:r>
    </w:p>
    <w:p>
      <w:pPr/>
      <w:r>
        <w:rPr>
          <w:b w:val="1"/>
          <w:bCs w:val="1"/>
        </w:rPr>
        <w:t xml:space="preserve">KateřinaHefková, učitelka odborných předmětů, Střední školahotelnictví a služeb a VOŠ, Opava: </w:t>
      </w:r>
      <w:r>
        <w:rPr/>
        <w:t xml:space="preserve">„Touformou distanční se praktické činnosti žáci nenaučí. Jepotřeba, aby si stále opakovali zásady obsluhy a komunikaci shosty.“</w:t>
      </w:r>
    </w:p>
    <w:p>
      <w:pPr/>
      <w:r>
        <w:rPr/>
        <w:t xml:space="preserve">Potýdenní pauze se mohli vrátit zpět do učeben ke svým učitelůmžáci základních uměleckých škol. Po protestech Asociace ZUŠ arodičů byla obnovena individuální výuka, ovšem na pouhé dvadny, než vláda přednesla svůj plán zavřít kompletně všechnyškoly, s výjimkou těch mateřských. </w:t>
      </w:r>
    </w:p>
    <w:p>
      <w:pPr/>
      <w:r>
        <w:rPr/>
        <w:t xml:space="preserve">{{souvisejici-clanek-"11000021661"}}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2339/ucitele-dostali-respiratory-ktere-neupotrebi-vlada-totiz-zavrela-vsechny-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2026-07-05T12:53:04+02:00</dcterms:created>
  <dcterms:modified xsi:type="dcterms:W3CDTF">2026-07-05T12:53:04+02:00</dcterms:modified>
</cp:coreProperties>
</file>

<file path=docProps/custom.xml><?xml version="1.0" encoding="utf-8"?>
<Properties xmlns="http://schemas.openxmlformats.org/officeDocument/2006/custom-properties" xmlns:vt="http://schemas.openxmlformats.org/officeDocument/2006/docPropsVTypes"/>
</file>