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Ovládání kašny v centru Ostravy je ukryto v podzemí</w:t>
      </w:r>
    </w:p>
    <w:p>
      <w:pPr/>
      <w:r>
        <w:rPr/>
        <w:t xml:space="preserve">Kašny se pravidelně čistí nejen na povrchu, ale také v podzemí. Čištění filtrace probíhá až třikrát týdně. Jednak kvůli nečistotám z ovzduší, ale také proto, že lidé ucpávají odtoky. </w:t>
      </w:r>
    </w:p>
    <w:p>
      <w:pPr/>
      <w:r>
        <w:rPr>
          <w:b w:val="1"/>
          <w:bCs w:val="1"/>
        </w:rPr>
        <w:t xml:space="preserve">Michal Švihel, Technické služby Moravská Ostrava a Přívoz: </w:t>
      </w:r>
      <w:r>
        <w:rPr/>
        <w:t xml:space="preserve">“Jelikož je třeba udržovat čistou a v chodu, tak třikrát týdně provádíme kontrolu a čištění technologie, aby to zůstalo funkční.”</w:t>
      </w:r>
    </w:p>
    <w:p>
      <w:pPr/>
      <w:r>
        <w:rPr>
          <w:b w:val="1"/>
          <w:bCs w:val="1"/>
        </w:rPr>
        <w:t xml:space="preserve">Petr Smoleň, ředitel TS Moravská Ostrava a Přívoz:</w:t>
      </w:r>
      <w:r>
        <w:rPr/>
        <w:t xml:space="preserve"> “Jednu z nejmodernějších technologií máme tady na Masarykově náměstí. Je to o tom, že kašna je plně automatizovaná, má několik programů, dá se dálkově ovládat, ale hlavně má i takový vyšší stupeň čištění, kde se nepoužívá hlavně chemie, ale od mikroorganismů se čistí pomocí UV lampy.”</w:t>
      </w:r>
    </w:p>
    <w:p>
      <w:pPr/>
      <w:r>
        <w:rPr/>
        <w:t xml:space="preserve">Kašny jsou v provozu od konce dubna a chrlit vodu přestávají podle počasí od poloviny září do konce října. Kašna na náměstí je téměř bezúdržbová, ale ty, které mají přepady a odtoky, se musí pravidelně čistit, aby fungovaly. Pracovníci technických služeb  centrálního ostravského obvodu pravidelně jednou týdně kašny kontrolují a čistí.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Všechny kašny už jsou v moderním pojetí, to znamená, že mají uzavřenou cirkulaci vody. Voda se používá z běžného řadu, to znamená, že je pitná. Ta voda je pitná v okamžiku, kdy ji čerpáme do kašny, v okamžiku, kdy už stříká nahoru, tak už ji nedoporučujeme pít. Nikdo by se z ní neotrávil, ale nemuselo by být z ní někomu dobře.”</w:t>
      </w:r>
    </w:p>
    <w:p>
      <w:pPr/>
      <w:r>
        <w:rPr/>
        <w:t xml:space="preserve">Provoz moderních kašen šetří peníze i vodu. Zastaralá zařízení  neměla uzavřené okruhy, to znamená, že voda šla do odpadu a samotná údržba a čištění vyžadovalo daleko větší úsilí pracovníků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79/eko-magazin-ovladani-kasny-v-centru-ostravy-je-ukryto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2026-07-10T05:18:41+02:00</dcterms:created>
  <dcterms:modified xsi:type="dcterms:W3CDTF">2026-07-10T05:18:41+02:00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