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21.10.2020,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</w:t>
      </w:r>
    </w:p>
    <w:p>
      <w:pPr/>
      <w:r>
        <w:rPr/>
        <w:t xml:space="preserve">Obecní úřad ve Stonavě informuje, že od 19.10.2020 do 30.10.2020 je z důvodu karantény UZAVŘEN. Veřejnosti je k dispozici pouze podatelna a to v pracovních dnech od 8.00 do 10.00 hod. Ostatní kontakt s pracovníky úřadu je možný pouze elektronicky nebo telefonicky.</w:t>
      </w:r>
    </w:p>
    <w:p>
      <w:pPr/>
      <w:r>
        <w:rPr/>
        <w:t xml:space="preserve">Vzhledem k aktuálnímu vývoji epidemiologické situace a celoplošným restrikcím byl organizátor, Myslivecké sdružení Stonávka  nucen zrušit letošní Svatohubertské slavnosti, které se měly uskutečnit 24. 10. 2020.</w:t>
      </w:r>
    </w:p>
    <w:p>
      <w:pPr/>
      <w:r>
        <w:rPr/>
        <w:t xml:space="preserve">Kvůli uzavření škol v souvislosti s koronavirovou nákazou se od 19.10.2020 v Moravskoslezském kraji změnily  jízdní řády. Autobusy jezdí  jako během prázdnin a vlaky jako v neděli. Aktuální jízdní řády platné do 1. listopadu týkající se linek 581 (Karviná – Stonava – Albrechtice) a 582 (Karviná – Stonava – Albrechtice – Horní Suchá) jsou mimo jiné zveřejněny na webových stránkách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2465/aktualne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2026-05-17T18:44:26+02:00</dcterms:created>
  <dcterms:modified xsi:type="dcterms:W3CDTF">2026-05-17T18:44:26+02:00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