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několika zemí se na Karvinsku zúčastnili konference k drogám</w:t>
      </w:r>
    </w:p>
    <w:p>
      <w:pPr/>
      <w:r>
        <w:rPr/>
        <w:t xml:space="preserve">Třicítka mladých lidí z České republiky, Polska, Španělska, Rumunska, Portugalska a Itálie se sešli na konferenci, která byla financována z fondů Erasmu +. Jejich hlavním cílem bylo prodiskutovat metody, které se osvědčily v prevenci v boji proti užívání drog, ale také se účastnili společných aktivit, aby se lépe poznali. 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</w:t>
      </w:r>
      <w:r>
        <w:rPr/>
        <w:t xml:space="preserve">"Účastníci měli sérii prezentací, během nichž nás seznámili s jednotlivými problematikami, jelikož v každé z těchto zemí můžeme nalézt naprosto rozdílné problematiky. Třeba ve Španělsku, kde se ročně zadrží kolem 400 tun návykových látek."</w:t>
      </w:r>
    </w:p>
    <w:p>
      <w:pPr/>
      <w:r>
        <w:rPr/>
        <w:t xml:space="preserve">  Konference se zúčastnili lidé, kteří se ze závislosti úspěšně dostali, ale i lidé, kteří drogy nikdy neužívali, ale chtějí najít účinnou metodu, jak pomoci svým přátelům, kteří se s drogami setkali.</w:t>
      </w:r>
    </w:p>
    <w:p>
      <w:pPr/>
      <w:r>
        <w:rPr>
          <w:b w:val="1"/>
          <w:bCs w:val="1"/>
        </w:rPr>
        <w:t xml:space="preserve">anketa: účastník z Polska: </w:t>
      </w:r>
      <w:r>
        <w:rPr/>
        <w:t xml:space="preserve">"Myslím, že nejdůležitější je využít v boji proti drogám sportovní aktivity, které jsou v projektu."</w:t>
      </w:r>
    </w:p>
    <w:p>
      <w:pPr/>
      <w:r>
        <w:rPr>
          <w:b w:val="1"/>
          <w:bCs w:val="1"/>
        </w:rPr>
        <w:t xml:space="preserve">anketa: účastnice ze Španělska: </w:t>
      </w:r>
      <w:r>
        <w:rPr/>
        <w:t xml:space="preserve">"S mými přáteli v  Berlíně jsme pokaždé, když jsme šli z nějaké party, brali návykové látky. Vyzkoušela jsem jen extázi a jen jednou, protože jsem nechtěla skončit jako mí přátelé, kteří skončili u jiných drog. Proto se účastním toho projektu, Chci mým přátelům pomoci."</w:t>
      </w:r>
    </w:p>
    <w:p>
      <w:pPr/>
      <w:r>
        <w:rPr>
          <w:b w:val="1"/>
          <w:bCs w:val="1"/>
        </w:rPr>
        <w:t xml:space="preserve">anketa: účastník z Rumunska: </w:t>
      </w:r>
      <w:r>
        <w:rPr/>
        <w:t xml:space="preserve">"Myslím, že hlavním přínosem pro mě bude naučit se více o tom, co je to drogová závislost a jak tento fenomén funguje."</w:t>
      </w:r>
    </w:p>
    <w:p>
      <w:pPr/>
      <w:r>
        <w:rPr/>
        <w:t xml:space="preserve">  Zahraniční účastníci konference se také dozvěděli, v jaké míře jsou mladí na drogách závislí v České republice a jaký způsob prevence je účinný.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"</w:t>
      </w:r>
      <w:r>
        <w:rPr/>
        <w:t xml:space="preserve">Míra drogové závislosti mezi mladými je vysoká a my se snažíme jako organizace zvýšit povědomí nejen v zahraničí ale i u nás o tomto fenoménu a o možných strategií jak tomuto fenoménu zabránit."</w:t>
      </w:r>
    </w:p>
    <w:p>
      <w:pPr/>
      <w:r>
        <w:rPr/>
        <w:t xml:space="preserve">Metody prevence se porovnávaly a ty úspěšné se budou zavádět v praxi. Mladí lidé z Česka mají už delší dobu možnost setkávat se a probírat i jiná témata nebo poznávat kulturu jiných zemí právě díky programu Erasmu plus. 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</w:t>
      </w:r>
      <w:r>
        <w:rPr/>
        <w:t xml:space="preserve">"Je to pro ně skvělá příležitost vycestovat do jiných zemí a poznat jiné národnosti, jiné kultury, navíc získávají nové přátele, kontakty a to je v rámci Evropské spolupráce neskutečně úžasná věc."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2470/mladi-lide-z-nekolika-zemi-se-na-karvinsku-zucastnili-konference-k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2026-07-10T21:08:24+02:00</dcterms:created>
  <dcterms:modified xsi:type="dcterms:W3CDTF">2026-07-10T21:08:24+02:00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