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začala létat pravidelná linka do Varšavy. Cestující pak mohou pokračovat do celé Evropy</w:t>
      </w:r>
    </w:p>
    <w:p>
      <w:pPr/>
      <w:r>
        <w:rPr/>
        <w:t xml:space="preserve">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</w:t>
      </w:r>
    </w:p>
    <w:p>
      <w:pPr/>
      <w:r>
        <w:rPr/>
        <w:t xml:space="preserve">Po zastavení letů do Londýna společnosti Ryanair kvůli pandemii je linka do Varšavy jedinou pravidelnou osobní leteckou linkou z Ostravy. </w:t>
      </w:r>
    </w:p>
    <w:p>
      <w:pP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"Nejdůležitější nyní je tuto linku rozšířit. Momentálně létáme 5 krát týdně, ale od 1. 4. chceme, aby létala tato linka 10 krát týdně."</w:t>
      </w:r>
    </w:p>
    <w:p>
      <w:pPr/>
      <w:r>
        <w:rPr/>
        <w:t xml:space="preserve">Zatímco počet cestujících v loňském roce klesl, výrazně roste nákladní doprava. </w:t>
      </w:r>
    </w:p>
    <w:p>
      <w:pP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"Momentálně máme 3 pravidelné linky. DHL do Lipska, UPS do Kolína nad Rýnem a linky do Číny.</w:t>
      </w:r>
    </w:p>
    <w:p>
      <w:pPr/>
      <w:r>
        <w:rPr/>
        <w:t xml:space="preserve">Cestující se prý nemusejí bát nákazy Covidem-19.  Při pobytu na letišti i během letů je riziko téměř nulové. Důvodem je směr proudění a vysoká rychlost výměny vzduchu.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530/z-ostravy-zacala-letat-pravidelna-linka-do-varsavy-cestujici-pak-mohou-pokracovat-do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