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27.10.2020,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se snaží zavést home office. Z technických důvodů to ale mnohdy není možné</w:t>
      </w:r>
    </w:p>
    <w:p>
      <w:pPr/>
      <w:r>
        <w:rPr/>
        <w:t xml:space="preserve">Vládní nařízení zní: Ať úřady přejdou v co největší míře na home office. Například na havířovském magistrátu pracuje přes tři sta lidí. Z domu ale může pracovat jen málokdo.</w:t>
      </w:r>
    </w:p>
    <w:p>
      <w:pPr/>
      <w:r>
        <w:rPr>
          <w:b w:val="1"/>
          <w:bCs w:val="1"/>
        </w:rPr>
        <w:t xml:space="preserve">Milan Menšík, tajemník havířovského magistrátu:</w:t>
      </w:r>
      <w:r>
        <w:rPr/>
        <w:t xml:space="preserve"> "Vyslat lidi k práci z domova není jaksi jednoduché, protože ho zaměstnavatel musí vybavit technikou, kterou potřebuje pro výkon své práce a přístupy do počítačových sítí atd, což v našich podmínkách nelze zajistit u všech zaměstnanců, kteří by měli zůstat doma. Takže my jsme u případů, kde jsme to zajistit nemohli, uplatnili překážku na straně zaměstnavatele.”</w:t>
      </w:r>
    </w:p>
    <w:p>
      <w:pPr/>
      <w:r>
        <w:rPr/>
        <w:t xml:space="preserve">Magistrát opět apeluje, aby lidé zbytečně na úřad nechodili. </w:t>
      </w:r>
    </w:p>
    <w:p>
      <w:pPr/>
      <w:r>
        <w:rPr>
          <w:b w:val="1"/>
          <w:bCs w:val="1"/>
        </w:rPr>
        <w:t xml:space="preserve">Milan Menšík, tajemník havířovského magistrátu:</w:t>
      </w:r>
      <w:r>
        <w:rPr/>
        <w:t xml:space="preserve"> "Prosím kontaktujte naše kolegy, oni se s vámi dohodnou a v mnoha případech lze bezkontaktně vaši záležitost vyřídit. Což snižuje přenos nákazy jak občanů, tak našich zaměstnanců.”</w:t>
      </w:r>
    </w:p>
    <w:p>
      <w:pPr/>
      <w:r>
        <w:rPr/>
        <w:t xml:space="preserve">V pondělí před polednem, kdy se úřad na pět hodin otevřel, se ale stejně tvořily fronty.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"Přepis vozidla. To z domu nikdo nepřepíše, takže musíme tady. V Ostravě to máme zavřené. Takže Havířov, Bohumín a poblíž, co jsou úřady.”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"Tady vnučku chceme zavést tatínka do rodného listu. Museli jsme přijít nutně.”</w:t>
      </w:r>
    </w:p>
    <w:p>
      <w:pPr/>
      <w:r>
        <w:rPr/>
        <w:t xml:space="preserve">Lidé musí osobně přijít na radnici, i když potřebují vyřídit občanský průkaz nebo pas.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550/radnice-se-snazi-zavest-home-office-z-technickych-duvodu-to-ale-mnohdy-neni-mo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2026-08-15T13:09:06+02:00</dcterms:created>
  <dcterms:modified xsi:type="dcterms:W3CDTF">2026-08-15T13:09:06+02:00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