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07:17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Protřelý recidivista krátce po propuštění z vězení vykradl 14 chat v Beskydech. Bral hlavně jídlo, léky a oblečení</w:t>
      </w:r>
    </w:p>
    <w:p>
      <w:pPr/>
      <w:r>
        <w:rPr/>
        <w:t xml:space="preserve">První zadržený vykrádač rekreačních objektů je signálem pro všechny chataře a chalupáře, aby si svá stavení před jejich zazimováním dobře zabezpečili. </w:t>
      </w:r>
    </w:p>
    <w:p>
      <w:pPr/>
      <w:r>
        <w:rPr/>
        <w:t xml:space="preserve">Chataři a chalupáři ještě letos nestačili pořádně zazimovat svá rekreační obydlí a už o ně projevují zájem vykrádači. Jednoho recidivistu přistihli policisté z Nošovic bezprostředně po vloupání. A jak se ukázalo, 58letý kriminálník má na svědomí hned 14 chat a chalup v Beskydech.  </w:t>
      </w:r>
    </w:p>
    <w:p>
      <w:pPr/>
      <w:r>
        <w:rPr>
          <w:b w:val="1"/>
          <w:bCs w:val="1"/>
        </w:rPr>
        <w:t xml:space="preserve">Eva Michalíková, mluvčí Policie ČR:</w:t>
      </w:r>
      <w:r>
        <w:rPr/>
        <w:t xml:space="preserve"> “V průběhu kontrol policisté „narazili“ na jim dobře známého muže. Na základě místní a osobní znalosti věděli, že se jedná o důvodně podezřelého, na kterého byl vydán předchozí souhlas k zadržení pro podezření ze spáchání majetkové trestné činnosti.” </w:t>
      </w:r>
    </w:p>
    <w:p>
      <w:pPr/>
      <w:r>
        <w:rPr/>
        <w:t xml:space="preserve">V době dopadení pachatele zhruba polovina chalupářů ještě o vykradení ani nevěděla. </w:t>
      </w:r>
    </w:p>
    <w:p>
      <w:pPr/>
      <w:r>
        <w:rPr>
          <w:b w:val="1"/>
          <w:bCs w:val="1"/>
        </w:rPr>
        <w:t xml:space="preserve">Eva Michalíková, mluvčí Policie ČR:</w:t>
      </w:r>
      <w:r>
        <w:rPr/>
        <w:t xml:space="preserve"> “Komisař proti muži zahájil trestní stíhání a obvinil ho ze spáchání přečinů krádeže a porušování domovní svobody. Právní kvalifikace byla rozšířena také o přečin maření výkonu úředního rozhodnutí a vykázání z důvodu, že byl muži mimo jiné uložen trest zákazu pobytu v okrese Frýdek-Místek na dobu 4 let, tedy platnost tohoto zákazu trvá do roku 2024.” </w:t>
      </w:r>
    </w:p>
    <w:p>
      <w:pPr/>
      <w:r>
        <w:rPr/>
        <w:t xml:space="preserve">Protřelý recidivista byl z vězení propuštěn v polovině srpna. Místo práce si našel jednu chatu, kde se bez vědomí majitele ubytoval. Do dalších se pak vloupával, aby tam pobral jídlo, léky a oblečení. S ohledem na bohatou trestní minulost zadrženého kriminálníka se dá očekávat, že ho nyní čeká poměrně dlouhý pobyt v žaláři. Na verdikt soudu čeká v cele vazební věznice. </w:t>
      </w:r>
    </w:p>
    <w:p>
      <w:pPr/>
      <w:r>
        <w:rPr/>
        <w:t xml:space="preserve">{{souvisejici-clanek-"11000022571"}}</w:t>
      </w:r>
    </w:p>
    <w:p>
      <w:pPr/>
      <w:r>
        <w:rPr/>
        <w:t xml:space="preserve">Policisté v té souvislosti vybízejí chataře a chalupáře, aby si své rekreační objekty před opuštěním dobře zajistili. </w:t>
      </w:r>
    </w:p>
    <w:p>
      <w:pPr/>
      <w:r>
        <w:rPr>
          <w:b w:val="1"/>
          <w:bCs w:val="1"/>
        </w:rPr>
        <w:t xml:space="preserve">Lukáš Kendzior, preventista Policie ČR: </w:t>
      </w:r>
      <w:r>
        <w:rPr/>
        <w:t xml:space="preserve">“Při odchodu je nutné objekt řádně zajistit. Je vhodné kombinovat mechanické prvky zabezpečení, jako například okenice, mříže spolu s elektronickým zajištěním objektu a rovněž žádoucí je také poblíž objektu nenechávat žebřík a či nářadí, které by mohlo usnadnit násilné vniknutí do objektu. Pokud je to možné, je třeba odvézt z chaty cenné věci, například elektroniku, zahradní stroje a podobně. Pro případ odcizení si pořiďte fotodokumentaci a zaznamenejte si výrobní číslo. Je vhodné také chatu navštěvovat nepravidelně i v období takzvaně mimo sezonu, tedy i v zimě a určitou prevencí jsou i dobré sousedské vztahy. Ještě bych zmínil existenci mobilní aplikace s názvem Zabezpečte se. Obsahuje velké množství informací o možnostech zabezpečení různých objektů.”</w:t>
      </w:r>
    </w:p>
    <w:p>
      <w:pPr/>
      <w:r>
        <w:rPr/>
        <w:t xml:space="preserve">Policisté se budou průběžným kontrolám rekreačních stavení věnovat po celou zimu. Kvalitní zabezpečení je však stále na majitelích.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574/protrely-recidivista-kratce-po-propusteni-z-vezeni-vykradl-14-chat-v-beskydech-bral-hlavne-jidlo-leky-a-oble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2026-07-02T13:13:09+02:00</dcterms:created>
  <dcterms:modified xsi:type="dcterms:W3CDTF">2026-07-02T13:13:09+02:00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