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Karviné si vyžádá objížďku</w:t>
      </w:r>
    </w:p>
    <w:p>
      <w:pPr/>
      <w:r>
        <w:rPr/>
        <w:t xml:space="preserve">V Karviné pokračuje výstavba jihozápadního obchvatu města pro dopravu mezi Českým Těšínem, Bohumínem a Ostravou. Karviná na obchvat čekala dlouhých 30 let. Stavba tří kilometrového úseku je rozdělena do několika fází. 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“Aktuálně se dokončují práce na skrývkách kulturních vrstev, tedy ornice, podornice. Probíhají práce na odtěžení nevhodného podloží násypového tělesa a zahájili jsme práce na sanační vrstvě násypového tělesa."</w:t>
      </w:r>
    </w:p>
    <w:p>
      <w:pPr/>
      <w:r>
        <w:rPr/>
        <w:t xml:space="preserve">Sanační práce probíhají také u darkovského mostu, kousek od hranice obce Stonava.  Právě se pokládá geotextilie, která oddělí nevhodné podloží od násypu. Stavba je velmi specifická. Obchvat vyžaduje někde až desetimetrové násypy. 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"Na tu stavbu je třeba do stavby dovézt je cca 800.000 m3, tj. cca 1.600.000 tun materiálu a to různého druhu."</w:t>
      </w:r>
    </w:p>
    <w:p>
      <w:pPr/>
      <w:r>
        <w:rPr/>
        <w:t xml:space="preserve">Zhotovitel stavby počítá s pravidelným monitoringem sedání těchto násypů a chování celého území. Mezi jinými je nutné kromě sypkého materiálu navézt také kamenivo. Obchvat bude obsahovat celkem třicet stavebních objektů, jeden most, o délce 207 metrů a jeden podchod pro pěší.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"Co se týká mostu, běží přípravy na realizaci mostních objektů, ty jsou v plném proudu – projektujeme, plánujeme. Práce na stavbě budou zahájeny po novém roce. Ještě v letošním roce budeme pracovat na přípravných záležitostech chceme stihnout, sanační opatření pod násypovým tělesem, provedení geodrénů délky 14 metrů pro urychlení konsolidace podloží násypu."</w:t>
      </w:r>
    </w:p>
    <w:p>
      <w:pPr/>
      <w:r>
        <w:rPr/>
        <w:t xml:space="preserve">Stavba obchvatu se neobejde také bez dopravného omezení. Počítat s ním budou muset řidiči ještě letos, zřejmě v průběhu prosince.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"Aktuálně vyřizujeme definitivní uzavírku sil. III/4687 v místě, kde silnice kříží trasu nového obchvatu. K uzavírce by mělo dojít do konce tohoto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658/stavba-obchvatu-karvine-si-vyzada-objiz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2026-05-18T16:58:45+02:00</dcterms:created>
  <dcterms:modified xsi:type="dcterms:W3CDTF">2026-05-18T16:58:45+02:00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