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Antigen testy mají smysl u zaměstnanců a seniory psychicky zatíží, myslí si v havířovském domově</w:t>
      </w:r>
    </w:p>
    <w:p>
      <w:pPr/>
      <w:r>
        <w:rPr/>
        <w:t xml:space="preserve">V Moravskoslezském kraji se plošné testování seniorů a zaměstnanců bude týkat zhruba 160 zařízení. Na plošné testování se připravují i v Domově seniorů v Havířově. Kdy budou testy dovezeny, ale zařízení neví.</w:t>
      </w:r>
    </w:p>
    <w:p>
      <w:pPr/>
      <w:r>
        <w:rPr/>
        <w:t xml:space="preserve">Domov vidí smysl v plošném testování pomocí antigen testů zejména u zaměstnanců, jelikož to jsou právě oni, kteří mohou nákazu nechtěně zavléct do zařízení.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“Napřed tedy testovat i klienty v první fázi, ale potom už jim dát v podstatě pokoj a opravdu testovat zaměstnance a podle toho se samozřejmě zařídit. Už tak toho mají lidově řečeno plné brýle. Zákaz návštěv, zákaz opuštění areálu a každý týden ještě přibude tato odběrová procedura.”</w:t>
      </w:r>
    </w:p>
    <w:p>
      <w:pPr/>
      <w:r>
        <w:rPr/>
        <w:t xml:space="preserve">Povinnost plošného testování mají nejen pobytová zařízení, ale i sociální služby.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“Jedná se o kategorie zaměstnanců pečovatelky, sociální pracovníci, sestry domácí péče a rozvoz stravy. S tím tedy, že to testování může provádět smluvní lékař s organizací, nebo zdravotnický personál naší organizace. Takže my to budeme řešit vlastními silami.”</w:t>
      </w:r>
    </w:p>
    <w:p>
      <w:pPr/>
      <w:r>
        <w:rPr/>
        <w:t xml:space="preserve">Všechny organizace dostanou také ze státních hmotných rezerv respirátory třídy FFP 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685/antigen-testy-maji-smysl-u-zamestnancu-a-seniory-psychicky-zatizi-mysli-si-v-havirov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2026-08-15T11:15:25+02:00</dcterms:created>
  <dcterms:modified xsi:type="dcterms:W3CDTF">2026-08-15T11:15:25+02:00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