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pomáhají dobrovolníci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„Zejména je důležité, aby senioři omezili sociální kontakty, aby  vycházeli v této nelehké situaci jen pro nezbytné věci – nákupy, na cestu  k lékaři nebo z nezbytných rodinných důvodů. Na straně druhé jsou  určitě doporučeny individuální procházky do přírody, které posilují imunitu a  zdraví.“</w:t>
      </w:r>
    </w:p>
    <w:p>
      <w:pPr/>
      <w:r>
        <w:rPr/>
        <w:t xml:space="preserve">Kontakt se  známými a rodinou je přesto důležitý. Dbát by měli především na sebe a své  zájmy, koníčky a radosti, které jim tuto nelehkou dobu zpříjemní.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„Měli by si najít nějakého koníčka nebo nějakou zábavu, aby ty dlouhé  podzimní chvíle doma nějakým způsobem přečkali a aby se jim taky zlepšila  nálada. Pokud se pacienti ptají po telefonu nebo když jsou v ordinaci, tak  jim doporučím, jak se mají v této době chovat.“</w:t>
      </w:r>
    </w:p>
    <w:p>
      <w:pPr/>
      <w:r>
        <w:rPr/>
        <w:t xml:space="preserve">Nemalou část  na zdraví všech je i strava. Ta by měla být vyvážená a obzvlášť v kovidové  době bohatá na vitamíny. Zejména pak vitamínu C a D.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důležitá je i výživa a správné stravování. Senioři by měli mít  dostatek kvalitního a nejlépe čerstvého ovoce a zeleniny, která obsahuje vysoké  množství vitamínu C. Důležité je, aby snížili kontumace takzvaných  prozánětlivých potravin jako jsou jednoduché cukry, sladká jídla, zákusky a  podobně a tučná jídla.“</w:t>
      </w:r>
    </w:p>
    <w:p>
      <w:pPr/>
      <w:r>
        <w:rPr/>
        <w:t xml:space="preserve">S donáškou  jídla pomáhala i Studénecká Charita a dobrovolníci. Na tuto službu se mohou  starší lidé opět odkázat.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Charity: </w:t>
      </w:r>
      <w:r>
        <w:rPr>
          <w:i w:val="1"/>
          <w:iCs w:val="1"/>
        </w:rPr>
        <w:t xml:space="preserve">„V současné době zajišťujeme dovoz obědů asi 45 seniorům na  území města Studénky. Pomáhají nám dobrovolníci ze SAKu. Kapacitu ještě máme a  obrátit se mohou přímo na nás na telefonní číslo buďto na mě nebo na kolegyni.“</w:t>
      </w:r>
    </w:p>
    <w:p>
      <w:pPr/>
      <w:r>
        <w:rPr/>
        <w:t xml:space="preserve">Pokud je  nezbytné, aby starší lidé opustili své domovy, je především důležité dbát na  nastavená pravidla a dodržovat je. 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důležité je, aby měli roušky, lépe respirátory, protože chrání  především druhou osobu, určitě by měli nosit dezinfekční gely nebo spreje, a  hlavně v rizikových situacích – kliky, nákupní košíky, tlačítka bankomatů,  tak ihned po kontaktu vydezinfikovat ruce.“</w:t>
      </w:r>
    </w:p>
    <w:p>
      <w:pPr/>
      <w:r>
        <w:rPr/>
        <w:t xml:space="preserve">    Jak dlouho tato nelehká doba omezená nejrůznějšími  zákazy bude trvat, nikdo neví. Dbát o bezpečí sebe samých a zejména těch  nejohroženější je důležité 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810/seniorum-pomahaji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2026-06-23T09:06:34+02:00</dcterms:created>
  <dcterms:modified xsi:type="dcterms:W3CDTF">2026-06-23T09:06:34+02:00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