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17.11.2020, 10:30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Nejčastější přestupek? Chybějící rouška. Ředitel opavských strážníků ale i přesto lidi chválí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  Jsou  Opavané ukáznění co se týká dodržování vládních nařízení?     </w:t>
      </w:r>
    </w:p>
    <w:p>
      <w:pPr/>
      <w:r>
        <w:rPr>
          <w:b w:val="1"/>
          <w:bCs w:val="1"/>
        </w:rPr>
        <w:t xml:space="preserve">Jiří  Klein, ředitel Městské policie Opava: </w:t>
      </w:r>
      <w:r>
        <w:rPr/>
        <w:t xml:space="preserve">  „Určitě  je mohu pochválit, protože v naprosté většině případů  dodržují vládní nařízení.“ 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  Kontrolujete  tyto věci zvláštních pochůzek, nebo to zvládáte při běžné  činnosti?     </w:t>
      </w:r>
    </w:p>
    <w:p>
      <w:pPr/>
      <w:r>
        <w:rPr>
          <w:b w:val="1"/>
          <w:bCs w:val="1"/>
        </w:rPr>
        <w:t xml:space="preserve">Jiří  Klein, ředitel Městské policie Opava: </w:t>
      </w:r>
      <w:r>
        <w:rPr/>
        <w:t xml:space="preserve">  „Momentálně  to dělají strážníci všechno při běžné činnosti. Samozřejmě  i na oznámení občanů. Pokud by se situace dramaticky zhoršila,  tak jsme připraveni udělat společnou akci s Policií ČR.  Nejčastějším  přestupkem je nedodržování nošení ochrany dýchacího ústrojí,  na druhém místě je to porušování zákazu vycházení od 21 do 5  hodiny ranní. A další porušovaná věc je požívání alkoholu  na veřejnosti.“ </w:t>
      </w:r>
    </w:p>
    <w:p>
      <w:pPr/>
      <w:r>
        <w:rPr>
          <w:b w:val="1"/>
          <w:bCs w:val="1"/>
        </w:rPr>
        <w:t xml:space="preserve">Kateřina  Geryková, redaktorka TV Polar:</w:t>
      </w:r>
      <w:r>
        <w:rPr/>
        <w:t xml:space="preserve">  Která  místa jsou ta, kde občané nejčastěji zapomínají na roušku?     </w:t>
      </w:r>
    </w:p>
    <w:p>
      <w:pPr/>
      <w:r>
        <w:rPr>
          <w:b w:val="1"/>
          <w:bCs w:val="1"/>
        </w:rPr>
        <w:t xml:space="preserve">Jiří  Klein, ředitel Městské policie Opava: </w:t>
      </w:r>
      <w:r>
        <w:rPr/>
        <w:t xml:space="preserve">  „Nejčastěji  to je na autobusových zastávkách a přístřešcích. Potom třeba  případě, že se potkají dva známí. Do té doby nemuseli mít  roušku, ale když se přiblíží k sobě na dva metry a nejsou z  jedné rodiny, tak by si měli roušku nasadit.“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  Vy  spíše domlouváte než udělujete pokuty, proč?     </w:t>
      </w:r>
    </w:p>
    <w:p>
      <w:pPr/>
      <w:r>
        <w:rPr>
          <w:b w:val="1"/>
          <w:bCs w:val="1"/>
        </w:rPr>
        <w:t xml:space="preserve">Jiří  Klein, ředitel Městské policie Opava: </w:t>
      </w:r>
      <w:r>
        <w:rPr/>
        <w:t xml:space="preserve">  „Často  se stane, že lidé si jen opomenou roušku nasadit. Nebo si  neuvědomí, jaká vládní nařízení právě platí. Takže  nejprve se snažíme lidem domluvit. A teprve, když je to přestupek  závažnějšího charakteru, nebo je tam souběh více přestupků,  tak teprve potom to řešíme v rámci příkazního řízení třeba  pokutou.“</w:t>
      </w:r>
    </w:p>
    <w:p>
      <w:pPr/>
      <w:r>
        <w:rPr>
          <w:b w:val="1"/>
          <w:bCs w:val="1"/>
        </w:rPr>
        <w:t xml:space="preserve">Kateřina  Geryková, redaktorka TV Polar:</w:t>
      </w:r>
      <w:r>
        <w:rPr/>
        <w:t xml:space="preserve">     Jakou  nejvyšší pokutu můžete udělit a řekněte, zda byla uložena?     </w:t>
      </w:r>
    </w:p>
    <w:p>
      <w:pPr/>
      <w:r>
        <w:rPr>
          <w:b w:val="1"/>
          <w:bCs w:val="1"/>
        </w:rPr>
        <w:t xml:space="preserve">Jiří  Klein, ředitel Městské policie Opava:</w:t>
      </w:r>
      <w:r>
        <w:rPr/>
        <w:t xml:space="preserve">  „Momentálně  můžeme uložit pokutu až 10 000 korun. Momentálně nejvyšší  pokutu, kterou jsme uložili, byla 5 000 korun.“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2842/nejcastejsi-prestupek-chybejici-rouska-reditel-opavskych-strazniku-ale-i-presto-lidi-chva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2026-07-05T16:43:59+02:00</dcterms:created>
  <dcterms:modified xsi:type="dcterms:W3CDTF">2026-07-05T16:43:59+02:00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