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Vítkovičtí hokejisté ve stylu Jánošíka: bohatým berou, chudým dávají</w:t>
      </w:r>
    </w:p>
    <w:p>
      <w:pPr/>
      <w:r>
        <w:rPr/>
        <w:t xml:space="preserve">Poslední týden v extralize je to s Vítkovicemi  jako na houpačce. Stadion silného Liberce dobyly po vítězství 4:0, a tak  nováček z Českých Budějovic, který letos ještě nevyhrál, měl být  v Ostravar Aréně snadným soustem. Vítkovice ale zažily obrovský šok. Nejen  že žádný gól nevstřelily, ale od papírově slabšího soupeře, a teď dobře  poslouchejte, sedmkrát inkasovaly. V tom zápase byli hráči možná i rádi,  že stadion je pro fanoušky uzavřen, protože by se určitě dočkali hlasitého  pískotu.</w:t>
      </w:r>
    </w:p>
    <w:p>
      <w:pPr/>
      <w:r>
        <w:rPr>
          <w:b w:val="1"/>
          <w:bCs w:val="1"/>
        </w:rPr>
        <w:t xml:space="preserve">Darek Stránský, asistent trenéra HC Vítkovice  Ridera:</w:t>
      </w:r>
      <w:r>
        <w:rPr/>
        <w:t xml:space="preserve"> "Nezačali jsme dobře a druhá třetina byla totální katastrofou. Byli jsme po všech stránkách horší. Ale za kabinu můžu fanouškům slíbit, že hodíme tento neúspěch za hlavu a v Mladé Boleslavi budeme hrát na vítězství."</w:t>
      </w:r>
    </w:p>
    <w:p>
      <w:pPr/>
      <w:r>
        <w:rPr/>
        <w:t xml:space="preserve">    To se Vítkovicím skutečně podařilo. V Mladé  Boleslavi vyhrály 4:2 a drží se na 8. místě tabulky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921/vitkovicti-hokejiste-ve-stylu-janosika-bohatym-berou-chudym-da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2026-07-10T14:37:51+02:00</dcterms:created>
  <dcterms:modified xsi:type="dcterms:W3CDTF">2026-07-10T14:37:51+02:00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