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27.11.2020, 18:27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Ochránci přírody, kteří působí i ve Studénce, slaví 40 let fungování</w:t>
      </w:r>
    </w:p>
    <w:p>
      <w:pPr/>
      <w:r>
        <w:rPr>
          <w:b w:val="1"/>
          <w:bCs w:val="1"/>
          <w:i w:val="1"/>
          <w:iCs w:val="1"/>
        </w:rPr>
        <w:t xml:space="preserve">Petr  Libosvár, ochránce přírody: </w:t>
      </w:r>
      <w:r>
        <w:rPr>
          <w:i w:val="1"/>
          <w:iCs w:val="1"/>
        </w:rPr>
        <w:t xml:space="preserve">„Náš spolek v letošním roce oslavit 40 let fungování  tady ve Studénce. Za tu dobu se tady v této krajině, zejména  v Poodří, udála spousta věcí. Otcové zakladatelé začínali tím, že sázeli,  vyklízeli různé skládky, připravovali naučné stezky. Můžete si všimnout i rybníčku  na Trávníkách.“</w:t>
      </w:r>
    </w:p>
    <w:p>
      <w:pPr/>
      <w:r>
        <w:rPr/>
        <w:t xml:space="preserve">V letošním  roce se podařilo vysázet několik tisíc stromů. V plánu byla i spolupráce  s veřejností, která je mezi příznivci přírody velmi oblíbená. Bohužel, to  v letošním komplikovaném roce nebylo možné.</w:t>
      </w:r>
    </w:p>
    <w:p>
      <w:pPr/>
      <w:r>
        <w:rPr>
          <w:b w:val="1"/>
          <w:bCs w:val="1"/>
          <w:i w:val="1"/>
          <w:iCs w:val="1"/>
        </w:rPr>
        <w:t xml:space="preserve">Petr  Libosvár, ochránce přírody: </w:t>
      </w:r>
      <w:r>
        <w:rPr>
          <w:i w:val="1"/>
          <w:iCs w:val="1"/>
        </w:rPr>
        <w:t xml:space="preserve">„Mimo jiné jsme se v letošním roce zapojili do projektu  Sázíme budoucnost. V rámci tohoto projektu už máme vysázeno zhruba šest a  půl tisíce stromů. Hodně toho bylo připraveno pro veřejnost, ale kvůli koroně  to nebylo možné a museli jsme je vysázet sami.“</w:t>
      </w:r>
    </w:p>
    <w:p>
      <w:pPr/>
      <w:r>
        <w:rPr/>
        <w:t xml:space="preserve">Svaz pracuje  na území celé Chráněné krajinné oblasti Poodří a snaží se uskutečnit několik  projektů ročně.</w:t>
      </w:r>
    </w:p>
    <w:p>
      <w:pPr/>
      <w:r>
        <w:rPr>
          <w:b w:val="1"/>
          <w:bCs w:val="1"/>
          <w:i w:val="1"/>
          <w:iCs w:val="1"/>
        </w:rPr>
        <w:t xml:space="preserve">Petr  Libosvár, ochránce přírody: </w:t>
      </w:r>
      <w:r>
        <w:rPr>
          <w:i w:val="1"/>
          <w:iCs w:val="1"/>
        </w:rPr>
        <w:t xml:space="preserve">„Jsou to různé větší a menší projekty. Větší  v Bravanticích, v Jistebníku. Menší, ať je to třeba ovocný sad na  Hublesce v Bílovci a v neposlední řadě teď samozřejmě pracujeme už  dva roky na záchraně brouka Páchníka. V tomto projektu musíme ještě  vysázet několik stovek stromů.“</w:t>
      </w:r>
    </w:p>
    <w:p>
      <w:pPr/>
      <w:r>
        <w:rPr/>
        <w:t xml:space="preserve">Záchrana  brouka Páchníka je zdlouhavý a velmi nákladný projekt. Je také velmi fyzicky  náročný pro pracovníky. Zahrnuje i práci ornitologa.</w:t>
      </w:r>
    </w:p>
    <w:p>
      <w:pPr/>
      <w:r>
        <w:rPr>
          <w:b w:val="1"/>
          <w:bCs w:val="1"/>
          <w:i w:val="1"/>
          <w:iCs w:val="1"/>
        </w:rPr>
        <w:t xml:space="preserve">Petr  Libosvár, ochránce přírody: </w:t>
      </w:r>
      <w:r>
        <w:rPr>
          <w:i w:val="1"/>
          <w:iCs w:val="1"/>
        </w:rPr>
        <w:t xml:space="preserve">„V rámci tohoto projektu vysadíme asi dva tisíce stromů,  ořežeme asi 600 vrb a také nějaké lípy a další stromy od jmelí. Stejně tak  budeme pokračovat ještě tři roky. Projekt za 25 milionů je dotovaný Evropskou  unii a Ministerstvem životního prostředí. Stále budeme ořezávat, stále budeme  sadit a pokud korona dovolí, rádi bychom pracovali i s veřejností ať na  výsadbách, nebo ořezech.“</w:t>
      </w:r>
    </w:p>
    <w:p>
      <w:pPr/>
      <w:r>
        <w:rPr/>
        <w:t xml:space="preserve">    Do první sněhové nadílky je v plánu výsadba  dalších stromů a ořez několika vrb, zejména kvůli parazitu – jmelí. Monitorovat  krajinu však pracovníci budou i v zimních měsících.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3001/ochranci-prirody-kteri-pusobi-i-ve-studence-slavi-40-let-fung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2026-06-13T09:45:08+02:00</dcterms:created>
  <dcterms:modified xsi:type="dcterms:W3CDTF">2026-06-13T09:45:08+02:00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