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bylo možné sledovat online</w:t>
      </w:r>
    </w:p>
    <w:p>
      <w:pPr/>
      <w:r>
        <w:rPr>
          <w:b w:val="1"/>
          <w:bCs w:val="1"/>
          <w:i w:val="1"/>
          <w:iCs w:val="1"/>
        </w:rPr>
        <w:t xml:space="preserve">Kamil  Krahula, ředitel SAK Studénka:</w:t>
      </w:r>
      <w:r>
        <w:rPr>
          <w:i w:val="1"/>
          <w:iCs w:val="1"/>
        </w:rPr>
        <w:t xml:space="preserve">„Sami vidíte, že jsme si letošní zahájení Adventu představovali úplně  jinak. Mrzí mě, že vzhledem k situaci není možné zatím pořádat jakákoliv  setkání a akce. Doufám, že lidé alespoň ocení, jaký máme stromek. Pokud to  situace umožní, určitě budeme reagovat a pokusíme se do konce roku nějaké akce  provést“.</w:t>
      </w:r>
    </w:p>
    <w:p>
      <w:pPr/>
      <w:r>
        <w:rPr/>
        <w:t xml:space="preserve">Letos byl na  náměstí umístěn nový vánoční strom. Ten město vybralo poté, co ten  z minulého roku napadl kůrovec. Varianta, která je letos použita, se bude  moci používat i v dalších letech a také nehrozí, aby jej jakýkoliv škůdce  napadl. </w:t>
      </w:r>
    </w:p>
    <w:p>
      <w:pPr/>
      <w:r>
        <w:rPr>
          <w:b w:val="1"/>
          <w:bCs w:val="1"/>
          <w:i w:val="1"/>
          <w:iCs w:val="1"/>
        </w:rPr>
        <w:t xml:space="preserve">Libor  Slavík, starosta města:</w:t>
      </w:r>
      <w:r>
        <w:rPr>
          <w:i w:val="1"/>
          <w:iCs w:val="1"/>
        </w:rPr>
        <w:t xml:space="preserve">„Nový strom musí nahradit ne úplně přirozenou cestou ty stávající stromy.  Jeden z nich byl napaden škůdcem a ten bude brzy nahrazen novým. Než nám  stromy vyrostou, tak jsme museli řešit náhradu. Takže jsme operativně udělali  rozhodnutí, že jej nahradíme stromem sice umělým, ale demontovatelným, který se  dá opětovně používat.“</w:t>
      </w:r>
    </w:p>
    <w:p>
      <w:pPr/>
      <w:r>
        <w:rPr/>
        <w:t xml:space="preserve">Samotné  rozsvícení Vánočního stromu proběhlo v 18 hodin. Jen pár minut předtím  zazněla jedna koleda a následoval projev starosty.</w:t>
      </w:r>
    </w:p>
    <w:p>
      <w:pPr/>
      <w:r>
        <w:rPr>
          <w:b w:val="1"/>
          <w:bCs w:val="1"/>
          <w:i w:val="1"/>
          <w:iCs w:val="1"/>
        </w:rPr>
        <w:t xml:space="preserve">Libor  Slavík, starosta města</w:t>
      </w:r>
      <w:r>
        <w:rPr>
          <w:i w:val="1"/>
          <w:iCs w:val="1"/>
        </w:rPr>
        <w:t xml:space="preserve">: „Já bych chtěl každopádně všem občanům popřát, aby si ten  adventní čas užili, a aby jej hlavně ve zdraví v rodině strávili v pohodě,  s láskou a radostí a aby načerpali síly do příštího roku.“</w:t>
      </w:r>
    </w:p>
    <w:p>
      <w:pPr/>
      <w:r>
        <w:rPr/>
        <w:t xml:space="preserve">Letos přišli  kulturní nadšenci o řadu akcí, nyní se ruší i ty plánované Vánoční. </w:t>
      </w:r>
    </w:p>
    <w:p>
      <w:pPr/>
      <w:r>
        <w:rPr>
          <w:b w:val="1"/>
          <w:bCs w:val="1"/>
          <w:i w:val="1"/>
          <w:iCs w:val="1"/>
        </w:rPr>
        <w:t xml:space="preserve">Radka Tomášková,  vedoucí kultury SAK Studénka:</w:t>
      </w:r>
      <w:r>
        <w:rPr>
          <w:i w:val="1"/>
          <w:iCs w:val="1"/>
        </w:rPr>
        <w:t xml:space="preserve">„Přišli o Koncert Magdy Malé, tradiční vánoční trhy a o čerta s Mikulášem.  Co se týče prosince, tak se řídíme protiepidemickou tabulkou PES. Ta nám  umožňuje pořádat akce až od druhého stupně, takže jsme museli všechny akce zrušit.  Jediné, co přichází v úvahu je koncert Martina Chorůra, ale to jen  v případě že bychom spadli do dvojky. Momentálně s prodejem lístku  ještě čekáme.“</w:t>
      </w:r>
    </w:p>
    <w:p>
      <w:pPr/>
      <w:r>
        <w:rPr/>
        <w:t xml:space="preserve">    První adventní neděle ve Studénce proběhla  v poklidném duchu. Oproti minulým ročníkům, kdy bylo plné náměstí, se zde  letos nacházelo jen pár jednotlivců.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3116/rozsviceni-vanocniho-stromu-bylo-mozne-sledovat-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2026-04-03T10:32:03+02:00</dcterms:created>
  <dcterms:modified xsi:type="dcterms:W3CDTF">2026-04-03T10:32:03+02:00</dcterms:modified>
</cp:coreProperties>
</file>

<file path=docProps/custom.xml><?xml version="1.0" encoding="utf-8"?>
<Properties xmlns="http://schemas.openxmlformats.org/officeDocument/2006/custom-properties" xmlns:vt="http://schemas.openxmlformats.org/officeDocument/2006/docPropsVTypes"/>
</file>