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10.12.2020, 16:43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trhy V Ostravě-Mariánských Horách oživí řezbáři a kováři</w:t>
      </w:r>
    </w:p>
    <w:p>
      <w:pPr/>
      <w:r>
        <w:rPr>
          <w:b w:val="1"/>
          <w:bCs w:val="1"/>
        </w:rPr>
        <w:t xml:space="preserve">Jiří Vávra, starosta MOb Ostrava-Mariánské Hory a Hulváky: </w:t>
      </w:r>
      <w:r>
        <w:rPr/>
        <w:t xml:space="preserve">“To, co jsme občanům slíbili, snažíme se dodržet. Tak, jak nám to opatření bude dovolovat, chceme reprodukovanou hudbu, chceme živou hudbu , chceme prodávat vánoční ozdoby, chceme prostě těm lidem život zpříjemnit. Samozřejmě všechny zveme.”</w:t>
      </w:r>
    </w:p>
    <w:p>
      <w:pPr/>
      <w:r>
        <w:rPr/>
        <w:t xml:space="preserve">Celkem je připraveno 10 vánočně vánočně nazdobených dřevěných stánků a také ukázky lidových řemesel. Představí se mimo jiné  řezbáři a kováři, kteří své výrobky budou tvořit přímo před vašima očima. </w:t>
      </w:r>
    </w:p>
    <w:p>
      <w:pPr/>
      <w:r>
        <w:rPr>
          <w:b w:val="1"/>
          <w:bCs w:val="1"/>
        </w:rPr>
        <w:t xml:space="preserve">Zdeněk Pavlíček, kulturní management, MOb Ostrava-Mariánské Hory a Hulváky: </w:t>
      </w:r>
      <w:r>
        <w:rPr/>
        <w:t xml:space="preserve">“Samozřejmě postavíme náš obecní betlém, který radnice v letošním roce nechala rozšířit o další figury. Takže se občané mohou přijít podívat. Máme Tři krále, máme pastýře s flétničkou a já to nebudu, ať se přijdou podívat, to bude překvapení. Takže kromě loňských figur Madony, Josefa a jednoho světce máme i krásného anděla.” </w:t>
      </w:r>
    </w:p>
    <w:p>
      <w:pPr/>
      <w:r>
        <w:rPr/>
        <w:t xml:space="preserve">Radnice měla připravený i doprovodný program, ve kterém se měly o víkendech na pódiu střídat kapely a vytvořit tak ještě hezčí vánoční atmosféru. Ten se ale kvůli prodloužení nouzového stavu bohužel uskutečnit nemůže.  </w:t>
      </w:r>
    </w:p>
    <w:p>
      <w:pPr/>
      <w:r>
        <w:rPr>
          <w:b w:val="1"/>
          <w:bCs w:val="1"/>
        </w:rPr>
        <w:t xml:space="preserve">Zdeněk Pavlíček, kulturní management, MOb Ostrava-Mariánské Hory a Hulváky: </w:t>
      </w:r>
      <w:r>
        <w:rPr/>
        <w:t xml:space="preserve">“V tuto chvíli připravujeme alternativní doprovodný program v podobě flašinetářů, pouličních umělců, kteří nebudou koncertovat z pódia, ale budou součástí atmosféry na tržišti. Budou chodit a hrát koledy mezi lidmi.”</w:t>
      </w:r>
    </w:p>
    <w:p>
      <w:pPr/>
      <w:r>
        <w:rPr/>
        <w:t xml:space="preserve">A na závěr dodám, že vánoční trhy budou probíhat až do 22. prosince.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23196/vanocni-trhy-v-ostravemarianskych-horach-ozivi-rezbari-a-kov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2026-07-14T18:56:52+02:00</dcterms:created>
  <dcterms:modified xsi:type="dcterms:W3CDTF">2026-07-14T18:56:52+02:00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