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10.12.2020,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Noc vědců letos kvůli koronaviru probíhala online. Videa budou k zhlédnutí roky</w:t>
      </w:r>
    </w:p>
    <w:p>
      <w:pPr/>
      <w:r>
        <w:rPr/>
        <w:t xml:space="preserve">Letošní Noc vědců probíhala online a zájemce zavedla do fascinujícího světa robotů. VŠB-Technická univerzita Ostrava na internetu představila celou historii robotů. Od jejich prvních zmínkách v časopisech po současnost. A nejen to.</w:t>
      </w:r>
    </w:p>
    <w:p>
      <w:pPr/>
      <w:r>
        <w:rPr>
          <w:b w:val="1"/>
          <w:bCs w:val="1"/>
        </w:rPr>
        <w:t xml:space="preserve">Robert Pastor, doktorant, katedra robotiky VŠB-TUO: </w:t>
      </w:r>
      <w:r>
        <w:rPr/>
        <w:t xml:space="preserve">“Máme tam tedy uvedené ty současné roboty, které máme ať už tady na katedře, nebo které obecně existují v automobilovém průmyslu a v současnosti a potom je tam i náhled do budoucnosti. Jak se vlastně budou vyvíjet roboti možná ve vojenství, ve zdravotnictví a v dalších oblastech.”</w:t>
      </w:r>
    </w:p>
    <w:p>
      <w:pPr/>
      <w:r>
        <w:rPr/>
        <w:t xml:space="preserve">Hlavní myšlenkou Noci vědců je předvést téma srozumitelnou formou všem a ještě k tomu i zábavně. </w:t>
      </w:r>
    </w:p>
    <w:p>
      <w:pPr/>
      <w:r>
        <w:rPr>
          <w:b w:val="1"/>
          <w:bCs w:val="1"/>
        </w:rPr>
        <w:t xml:space="preserve">Robert Pastor, doktorant, katedra robotiky VŠB-TUO: </w:t>
      </w:r>
      <w:r>
        <w:rPr/>
        <w:t xml:space="preserve">“Tohle zrovna máme takový soutěžní robot, který je, dalo by se říct, nejnovější, protože ho vyvíjíme pořád. Vždycky něco vylepšujeme. Je to robot určený pro soutěže v mobilních robotech, kde je simulované prostředí marsu.”</w:t>
      </w:r>
    </w:p>
    <w:p>
      <w:pPr/>
      <w:r>
        <w:rPr/>
        <w:t xml:space="preserve">Noc vědců, do které se každoročně zapojují i další univerzity a také hvězdárny, knihovny a další instituce ovšem nebyla je o robotech. </w:t>
      </w:r>
    </w:p>
    <w:p>
      <w:pPr/>
      <w:r>
        <w:rPr>
          <w:b w:val="1"/>
          <w:bCs w:val="1"/>
        </w:rPr>
        <w:t xml:space="preserve">Petra Havlíková, mluvčí VŠB-TUO: </w:t>
      </w:r>
      <w:r>
        <w:rPr/>
        <w:t xml:space="preserve">“Protože to letošní téma Člověk a robot, nebyl jenom jakoby z toho technického tématu, ale jsou tam  vlastně věci, které se týkají třeba účetnictví, nebo filosofie, nebo poezie. Opravdu to ti organizátoři pojali ze široka. My si myslíme, že ty v podstatě nejvíce teď zaujaly soutěže, protože ty soutěže jsou časově omezené a ty hlavně zajímaly ty menší děti.”</w:t>
      </w:r>
    </w:p>
    <w:p>
      <w:pPr/>
      <w:r>
        <w:rPr/>
        <w:t xml:space="preserve">Výhodou Noci vědců online je to, že všechna nahraná videa už na internetu zůstanou. Lidé si je tak budou moci prohlédnou kdykoli budou chtít.</w:t>
      </w:r>
    </w:p>
    <w:p>
      <w:pPr/>
      <w:r>
        <w:rPr>
          <w:b w:val="1"/>
          <w:bCs w:val="1"/>
        </w:rPr>
        <w:t xml:space="preserve">Petra Havlíková, mluvčí VŠB-TUO: </w:t>
      </w:r>
      <w:r>
        <w:rPr/>
        <w:t xml:space="preserve">“Letos ten program byl asi nějakých 700, nebo 800 položek a jsou to různé položky. Může tam být třeba i několikaminutový odkaz, nebo video. Může tam být kratičká soutěž, může tam být třeba jenom nějaký úryvek z poezie. Je tam opravdu bohatý výběr. Ale lidé se na to mohou podívat kdykoli přes rok a můžou se k tomu tématu potom vrátit i třeba za roky zpětně, i když  prostě je to jenom napadne i v jiné souvislosti.”</w:t>
      </w:r>
    </w:p>
    <w:p>
      <w:pPr/>
      <w:r>
        <w:rPr/>
        <w:t xml:space="preserve">O Noc vědců je velký zájem. Jen v den, kdy měla tato akce proběhnout kontaktně, tedy 27. listopadu, si videa prohlédlo 26 tisíc zájemců. Ta jsou dostupná na webu www.nocvedcu.cz.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3201/noc-vedcu-letos-kvuli-koronaviru-probihala-online-videa-budou-k-zhlednuti-ro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2026-07-14T13:08:06+02:00</dcterms:created>
  <dcterms:modified xsi:type="dcterms:W3CDTF">2026-07-14T13:08:06+02:00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