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29.12.2020,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roce 2020 Čeladná otevřela Kalusův památník a splatila dluh</w:t>
      </w:r>
    </w:p>
    <w:p>
      <w:pPr/>
      <w:r>
        <w:rPr>
          <w:b w:val="1"/>
          <w:bCs w:val="1"/>
        </w:rPr>
        <w:t xml:space="preserve">Pavol Lukša (DOBRÁ VOLBA 2016), starosta Čeladné: </w:t>
      </w:r>
      <w:r>
        <w:rPr/>
        <w:t xml:space="preserve">“To gró, prostě se nám podařilo, že jsme po třech letech dokončili rekonstrukci našeho nejzajímavějšího objektu, to je památník Josefa Kaluse. T en se nám při všech těch peripetiích podařilo slavnostně koncem června otevřít.” </w:t>
      </w:r>
    </w:p>
    <w:p>
      <w:pPr/>
      <w:r>
        <w:rPr/>
        <w:t xml:space="preserve">Za další významný okamžik odcházejícího roku považje starosta 30. září, kdy se obci podařilo po dvaceti letech  splatit poslední částku ze sta milionového úvěru na výstavbu nového centra. </w:t>
      </w:r>
    </w:p>
    <w:p>
      <w:pPr/>
      <w:r>
        <w:rPr>
          <w:b w:val="1"/>
          <w:bCs w:val="1"/>
        </w:rPr>
        <w:t xml:space="preserve">Pavol Lukša (DOBRÁ VOLBA 2016), starosta Čeladné: </w:t>
      </w:r>
      <w:r>
        <w:rPr/>
        <w:t xml:space="preserve">“Rok 2020 byl pro nás jakými historickým milníkem toho, že obec, co čeho se pustí, tak to umí udělat, umí to dokončit.” </w:t>
      </w:r>
    </w:p>
    <w:p>
      <w:pPr/>
      <w:r>
        <w:rPr/>
        <w:t xml:space="preserve">V přání do následujícího roku pak Pavol Lukša zdůraznil především nadhled se zdravým rozumem, to, že svůj osud má každý člověk ve svých rukou,  a pokoru.     </w:t>
      </w:r>
    </w:p>
    <w:p>
      <w:pPr/>
      <w:r>
        <w:rPr>
          <w:b w:val="1"/>
          <w:bCs w:val="1"/>
        </w:rPr>
        <w:t xml:space="preserve">Pavol Lukša (DOBRÁ VOLBA 2016), starosta Čeladné: </w:t>
      </w:r>
      <w:r>
        <w:rPr/>
        <w:t xml:space="preserve">“Do roku 2021 bych popřál nejen občanům čeladné,ale i všem lidem na celém světě, aby byl ten rok daleko příjemnější, vstřícnější, hlavně, abychom nepodléhali malomyslnosti, že nám kovid znepříjemní naše životy. Musíme život brát takový, jaký je, hlavně, abychom byli zdraví, abychom byli ve svých rodinách šťastní, a to všechno ostatní si člověk naděluje sám.”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23362/v-roce-2020-celadna-otevrela-kalusuv-pamatnik-a-splatila-dlu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2026-05-24T07:38:59+02:00</dcterms:created>
  <dcterms:modified xsi:type="dcterms:W3CDTF">2026-05-24T07:38:59+02:00</dcterms:modified>
</cp:coreProperties>
</file>

<file path=docProps/custom.xml><?xml version="1.0" encoding="utf-8"?>
<Properties xmlns="http://schemas.openxmlformats.org/officeDocument/2006/custom-properties" xmlns:vt="http://schemas.openxmlformats.org/officeDocument/2006/docPropsVTypes"/>
</file>