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24.12.2020,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opět přerušily své tréninky</w:t>
      </w:r>
    </w:p>
    <w:p>
      <w:pPr/>
      <w:r>
        <w:rPr>
          <w:b w:val="1"/>
          <w:bCs w:val="1"/>
        </w:rPr>
        <w:t xml:space="preserve">Simona Šmudlová, lektorka mažoretek:</w:t>
      </w:r>
      <w:r>
        <w:rPr/>
        <w:t xml:space="preserve"> „Museli jsme  celý náš soubor rozdělit na dvě poloviny, měli jsme mít velkou sestavu, ale  rozdělily jsme ji na dvě menší, protože s lektorkami můžeme trénovat do  deseti lidí. Takže nás to hodně omezilo.“</w:t>
      </w:r>
    </w:p>
    <w:p>
      <w:pPr/>
      <w:r>
        <w:rPr/>
        <w:t xml:space="preserve">Ty nejmenší se připravovaly na plánovanou soutěž, jestli ale  vůbec nějaká proběhne nikdo neví.</w:t>
      </w:r>
    </w:p>
    <w:p>
      <w:pPr/>
      <w:r>
        <w:rPr>
          <w:b w:val="1"/>
          <w:bCs w:val="1"/>
        </w:rPr>
        <w:t xml:space="preserve">Simona Šmudlová, lektorka mažoretek:</w:t>
      </w:r>
      <w:r>
        <w:rPr/>
        <w:t xml:space="preserve"> „Celou sestavu  musíme překopat, máme těch sestav víc a proto je to pro nás náročné. Začínáme  tak úplně od znova.“</w:t>
      </w:r>
    </w:p>
    <w:p>
      <w:pPr/>
      <w:r>
        <w:rPr/>
        <w:t xml:space="preserve">    Během lockdownu trénovaly mažoretky alespoň pomocí  sociálních sítí. Díky videím, která lektorky dětem rozeslaly, se pak mohly učit  nové cviky. Ještě, než se Mažoretky Petra ze Studénky stačily rozkoukat a opět  začít pravidelně trénovat, opět musely omezit svou činnost kvůli vládním opatřením.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3411/mazoretky-opet-prerusily-sve-tren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2026-07-06T13:53:24+02:00</dcterms:created>
  <dcterms:modified xsi:type="dcterms:W3CDTF">2026-07-06T13:53:24+02:00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