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osobnosti společenského života a udělil i čestné občanství</w:t>
      </w:r>
    </w:p>
    <w:p>
      <w:pPr/>
      <w:r>
        <w:rPr/>
        <w:t xml:space="preserve">Jedním z oceněných byl i filmový režisér žijící v Praze David Vigner. Nikdy nezapomene odkud pochází a v čem mu Havířov pomohl. Své pocity v sále také vyjádřil.</w:t>
      </w:r>
    </w:p>
    <w:p>
      <w:pPr/>
      <w:r>
        <w:rPr/>
        <w:t xml:space="preserve">Vedení radnice bylo rádo, že našlo způsob, jak v této nelehké době poděkovat lidem, kteří si to bezesporu zaslouží.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“Je to netradiční, celý tento rok je netradiční a my jsme museli ty galavečery posouvat a nechtěli jsme je rušit. Já věřím, že ty osobnosti, které dnes ta ocenění v těch kategoriích přebírají, si zaslouží, aby se o nich vědělo, protože ta jejich činnost je opravdu je skvělá a myslím si, že i to, že dnes po dlouhé době udělujeme titul čestného občana statutárního města Havířova panu Bábovi, svědčí o tom, že si vážíme lidí, kteří jsou s našim městem spjati, a kteří ho dokázali po celý svůj život zviditelňovat a reprezentovat.” </w:t>
      </w:r>
    </w:p>
    <w:p>
      <w:pPr/>
      <w:r>
        <w:rPr/>
        <w:t xml:space="preserve">Jaroslav Bába nemohl být z pracovních důvodů osobně na slavnostním galavečeru. Udělení čestného občanství za něj převzala jeho maminka.</w:t>
      </w:r>
    </w:p>
    <w:p>
      <w:pPr/>
      <w:r>
        <w:rPr>
          <w:b w:val="1"/>
          <w:bCs w:val="1"/>
        </w:rPr>
        <w:t xml:space="preserve">Naďa Bábová, matka Jaroslava Báby:</w:t>
      </w:r>
      <w:r>
        <w:rPr/>
        <w:t xml:space="preserve"> “Jako pro matku je to úžasné. Jsem strašně na něho pyšná a vůbec s něčím takovým jsme nepočítali, protože si myslím, že i když na tom sportovním poli něco dokázal. Ten Havířov miluje, má ho strašně rád, i když teď už je úplně někde jinde a Havířov mu pomohl i s jeho nemocnou dcerou a hodně pomohl, takže byl nadšený  a překvapený.”</w:t>
      </w:r>
    </w:p>
    <w:p>
      <w:pPr/>
      <w:r>
        <w:rPr/>
        <w:t xml:space="preserve">  Jako každý rok i letos byla udělena Cena města Havířova. Tu si převzala obětavá zdravotní sestra z neurochirurgické ambulance havířovské nemocnice paní Vanda Foltynová.</w:t>
      </w:r>
    </w:p>
    <w:p>
      <w:pPr/>
      <w:r>
        <w:rPr>
          <w:b w:val="1"/>
          <w:bCs w:val="1"/>
        </w:rPr>
        <w:t xml:space="preserve">Vanda Foltynová, oceněná zdravotní sestra:</w:t>
      </w:r>
      <w:r>
        <w:rPr/>
        <w:t xml:space="preserve"> “Je to pocit skoro nepopsatelný. Ta radost je bezmezná. Hrozně jsem si vážila těch slov, co mi gratulovali. Ani jsem si neuvědomovala, že ta moje práce a všech sestřiček je tak někým hodnocená a to moc pěkné. A děvčata, která uvažují někdy o svém budoucím povolání, doporučuji, protože ta práce je pěkná a když bude mít každý takové štěstí jako já a pracovat tak s bezvadným kolektivem, tak vám těch 51 roků uběhne, ani nevíte kdy.” </w:t>
      </w:r>
    </w:p>
    <w:p>
      <w:pPr/>
      <w:r>
        <w:rPr/>
        <w:t xml:space="preserve">Paní Foltynová obětavě sloužila v nemocnici i přesto, že věděla, že riziko nákazy je velké. A nakonec si nemocí také prošla. </w:t>
      </w:r>
    </w:p>
    <w:p>
      <w:pPr/>
      <w:r>
        <w:rPr>
          <w:b w:val="1"/>
          <w:bCs w:val="1"/>
        </w:rPr>
        <w:t xml:space="preserve">Vanda Foltynová, oceněná zdravotní sestra:</w:t>
      </w:r>
      <w:r>
        <w:rPr/>
        <w:t xml:space="preserve"> “To období je jako na každém jiném pracovišti velice náročné. To znamená, že infekce se množila ze sestřičky na sestřičku. A vždy jedna odešla, druhá zaskočila. Byli jsme kolektiv velice stmelený. Jak na urologii, tak na neurochirurgii. Můžu je pět ódy, že kolektiv skutečně velice vstřícný.”</w:t>
      </w:r>
    </w:p>
    <w:p>
      <w:pPr/>
      <w:r>
        <w:rPr/>
        <w:t xml:space="preserve">Na svou zdravotní sestru jsou patřičně hrdí i v nemocnici.</w:t>
      </w:r>
    </w:p>
    <w:p>
      <w:pPr/>
      <w:r>
        <w:rPr>
          <w:b w:val="1"/>
          <w:bCs w:val="1"/>
        </w:rPr>
        <w:t xml:space="preserve">Renata Tydlačková, náměstkyně pro ošetřovatelskou péči NsP Havířov:</w:t>
      </w:r>
      <w:r>
        <w:rPr/>
        <w:t xml:space="preserve"> “Jaký je to pocit? Pocit je to nádherný, výborný a věřím tomu, že i moje kolegyně budou souhlasit s tím, že si to Vanda zaslouží. Zaslouží si to za svou dlouholetou práci, kterou vykonala v nemocnici a já jako sestra jsem hrdá a jsem ráda, že v roce sester si město vzpomenulo na to, že má ve svých řadách skvělé sestry.”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“Myslím si, že ocenění zdravotníků zvlášť v dnešní době získává zvláštní punc a osobnost města zaměstnanec nemocnice zdravotní sestra já si myslím, že zdravotníci si zaslouží respekt v každé době a dnes je vidět, že ta doba je opravdu náročná a zvlášť pro ně. Takže zdravotníci a lékaři si zaslouží naši úctu  a respekt v každé době a zvlášť v této krizové.” </w:t>
      </w:r>
    </w:p>
    <w:p>
      <w:pPr/>
      <w:r>
        <w:rPr/>
        <w:t xml:space="preserve">Nyní vám ještě nabídneme předtočený medailonek s novou držitelkou ocenění Ceny města Havířova za rok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434/havirov-ocenil-osobnosti-spolecenskeho-zivota-a-udelil-i-cestne-obc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2026-07-23T00:15:56+02:00</dcterms:created>
  <dcterms:modified xsi:type="dcterms:W3CDTF">2026-07-23T00:15:56+02:00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