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Unavení zdravotníci v havířovské nemocnici berou možnost očkování jako naději</w:t>
      </w:r>
    </w:p>
    <w:p>
      <w:pPr/>
      <w:r>
        <w:rPr/>
        <w:t xml:space="preserve">Primář anesteziologicko-resuscitačního oddělení havířovské nemocnice se každý den stará o ty nejtěžší pacienty s covidem. Dívá se i na to, jak mu postupně odpadávají jeho lidé z týmu. Proto byl i on jeden z prvních, kdo se nechal očkovat. 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"Pro nás to je určitě velká naděje, že se podaří zvládnout celou pandemickou situaci. Denně vidíme ty nejtěžší průběhy, denně řešíme nedostatek lůžek na intenzivní péči a dnes i na standardních lůžcích."</w:t>
      </w:r>
    </w:p>
    <w:p>
      <w:pPr/>
      <w:r>
        <w:rPr/>
        <w:t xml:space="preserve">Nemocnice začala s očkováním zdravotníků v pondělí. Celkově bylo do zařízení dovezeno 45 dávek, ze kterých bude moci být naočkováno 220 lidí.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>
          <w:b w:val="1"/>
          <w:bCs w:val="1"/>
        </w:rPr>
        <w:t xml:space="preserve"> </w:t>
      </w:r>
      <w:r>
        <w:rPr/>
        <w:t xml:space="preserve">“Každý den jich tento týden proočkujeme zhruba 50 a samozřejmě čekáme na další závoz, který bude každé pondělí a budeme pokračovat jak u personálu, tak potom najedeme na rizikové skupiny, které jsou ve strategii očkování."</w:t>
      </w:r>
    </w:p>
    <w:p>
      <w:pPr/>
      <w:r>
        <w:rPr/>
        <w:t xml:space="preserve">Nemocnice provozuje 420 akutních lůžek, nyní je v provozu pouze 200, a to proto, že o pacienty s covidem, kterých je nyní hospitalizovaných téměř 100, se musí starat více zdravotníků. Zhruba 70 lékařů, či sester je kvůli nákaze v izolaci. Nemocnice věří, že i díky proočkovanosti se situace do dvou měsíců začne zlepšovat.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471/unaveni-zdravotnici-v-havirovske-nemocnici-berou-moznost-ockovani-jako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2026-07-22T07:22:43+02:00</dcterms:created>
  <dcterms:modified xsi:type="dcterms:W3CDTF">2026-07-22T07:22:43+02:00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