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Vánočních stromků bude dostatek, plantáže v Jeseníkách jsou plné</w:t>
      </w:r>
    </w:p>
    <w:p>
      <w:pPr/>
      <w:r>
        <w:rPr/>
        <w:t xml:space="preserve"> Desítky tisíc různých jehličnanů, jeden krásnější než druhý, teď nabízejí lidem plantáže. Zájem je velký. Nejčastěji si vybírají vánoční stromky vysoké přes dva metry, které se vejdou do bytu.  </w:t>
      </w:r>
    </w:p>
    <w:p>
      <w:pPr/>
      <w:r>
        <w:rPr>
          <w:b w:val="1"/>
          <w:bCs w:val="1"/>
        </w:rPr>
        <w:t xml:space="preserve">Anketa, návštěvníci plantáže: </w:t>
      </w:r>
      <w:r>
        <w:rPr/>
        <w:t xml:space="preserve">„Já asi smrčky. Voní úžasně a fakt jako dlouho vydrží. Krásně dlouho vydrží, jsou pořád zelené až do půlky února někdy. Do těch 2 metrů.“</w:t>
      </w:r>
    </w:p>
    <w:p>
      <w:pPr/>
      <w:r>
        <w:rPr/>
        <w:t xml:space="preserve">„Já mám nejradši jedličky, protože moc pěkně voní, mají opravdu pěknou figuru a je to vždycky takový opravdu nádech vánoc. Aspoň dva metry.“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„Lidi se tady naučili jezdit na stromečky. Velmi jim vyhovuje to, že se projdou po plantáži  a v podstatě si můžete vybrat stromek podle vlastního uvážení, podle toho, co vám přímo padne do oka. Když vylezou z auta, tak se nám stává, že ten, ten a pak chodí 10 minut potom a říkají to je jedno. My jsme si do toho obýváku schopni strčit každý třetí, který tady je.“</w:t>
      </w:r>
    </w:p>
    <w:p>
      <w:pPr/>
      <w:r>
        <w:rPr/>
        <w:t xml:space="preserve"> Nejoblíbenějším stromem je kavkazská jedle a smrk stříbrný, naopak dnes už téměř nikdo nechce klasický smrk ztepilý, který brzy opadává. </w:t>
      </w:r>
    </w:p>
    <w:p>
      <w:pPr/>
      <w:r>
        <w:rPr>
          <w:b w:val="1"/>
          <w:bCs w:val="1"/>
        </w:rPr>
        <w:t xml:space="preserve">Radovan Jílka, pěstitel vánočních stromů:</w:t>
      </w:r>
      <w:r>
        <w:rPr/>
        <w:t xml:space="preserve"> „A pak je to vždycky pár kusů nějakých exotů. Může to být třeba borovice Jeffersonova, která má až 20 cm dlouhé jehlice. A ještě smrk Omorika.“</w:t>
      </w:r>
    </w:p>
    <w:p>
      <w:pPr/>
      <w:r>
        <w:rPr/>
        <w:t xml:space="preserve"> Vypěstovat nádherně hustý vánoční strom není jednoduché. Musí se nejen pravidelně zastřihávat, ale také tvarovat.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„Chodíme s desítkama metrů drátu, za rok toho spotřebujeme kilometry a neustále vlastně dáváme ty větvičky tvarujeme do takového tvaru, abysme ten stromek naučili, jak má vypadat, aby byl dokonalý pro zákazníka. řed 20 lety v podstatě kterýkoli ze stromků by byl pro zákazníka nádherný, dneska je zákazník natolik zhýčkaný, že jakákoli absence větve v patře, je naprosto neřešitelný problém.“</w:t>
      </w:r>
    </w:p>
    <w:p>
      <w:pPr/>
      <w:r>
        <w:rPr/>
        <w:t xml:space="preserve"> Vrásky na čele pěstitelům dělají zejména zloději, jarní mrazy, srny a kůrovec.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„Ten tlak před těmi dvěmi, třemi lety byl tak silný, že i ten mladý stromek nestihne zalít atak toho brouka a v podstatě uschne i přesto, že je v plné kondici. Takových stromečků tady máme bohužel stovky.“</w:t>
      </w:r>
    </w:p>
    <w:p>
      <w:pPr/>
      <w:r>
        <w:rPr/>
        <w:t xml:space="preserve"> Na plantáži škodí nejen kůrovec a srny, ale také kupodivu bobr, který už letos okousal desítky stromů</w:t>
      </w:r>
    </w:p>
    <w:p>
      <w:pPr/>
      <w:r>
        <w:rPr>
          <w:b w:val="1"/>
          <w:bCs w:val="1"/>
        </w:rPr>
        <w:t xml:space="preserve">Radovan Jílka, pěstitel vánočních stromů: </w:t>
      </w:r>
      <w:r>
        <w:rPr/>
        <w:t xml:space="preserve">„Máme tady vlastně plantáž přímo vedle řeky Opavy a  to, co historie nezná, že by bobr mohl vzít jehličnan, tak vám můžu ukázat řádek, který si bobr pokácel, natahal přes plot do řeky a tam si ho vesele zkousal. Myslím si, že to je takový malý unikát. Naše stromky jim vyloženě chutnají.“</w:t>
      </w:r>
    </w:p>
    <w:p>
      <w:pPr/>
      <w:r>
        <w:rPr/>
        <w:t xml:space="preserve"> Stromky si letos vůbec poprvé můžete objednat i on line, a to na facebooku „Stromky z podhůří Jeseníků.“  Největší výhodou plantáží je to, že si svůj vysněný strom vyberete předem a přijedete si uřezat třeba až na Štědrý den. Odvážíte si tak strom v plné kondici.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499/vanocnich-stromku-bude-dostatek-plantaze-v-jesenikach-jsou-p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2026-04-20T21:16:43+02:00</dcterms:created>
  <dcterms:modified xsi:type="dcterms:W3CDTF">2026-04-20T21:16:43+02:00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