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připravují pololetní hodnocení žáků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„4. ledna se nám do školy vrátili žáci prvního a druhého  ročníku, prozatím nevidíme výraznou absenci těchto žáků. Jsme rádi, že alespoň  tyto dva ročníky se mohly do školy vrátit, uvidíme, kdy se nám vrátí zbytek  prvního stupně a hlavně deváťáci, kteří se chystají k přijímacím zkouškám  na střední školy.“</w:t>
      </w:r>
    </w:p>
    <w:p>
      <w:pPr/>
      <w:r>
        <w:rPr/>
        <w:t xml:space="preserve">Schopnost  dětí učit se formou distanční výuky se oproti jaru výrazně zlepšila. I když ji  někteří žáci zanedbávají a své práce neodesílají, jiní ji berou jako skvělou  formu k rozšíření práce s počítačem a internetovými online programy. 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„V rámci distanční výuky se u dětí podařilo rozvíjet  digitální gramotnost, jak u těch mladších, tak i u starších dětí. Se zapojením  je to individuální. Byť děti mají možnost se připojit z domu, tak aktivita  u některých byla hodně špatná, pracovní morálka byla slabá. Nicméně jsou i  žáci, kteří plní bezvadně veškeré úkoly a odevzdávají je včas.“</w:t>
      </w:r>
    </w:p>
    <w:p>
      <w:pPr/>
      <w:r>
        <w:rPr/>
        <w:t xml:space="preserve">Vzhledem  k blížícímu se pololetnímu vysvědčení a k distanční formě výuky, která  byla v letošním roce opětovně několikrát zavedena, bude upraveno i  hodnocení žáků. Zohledněna bude především aktivita dětí.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„V prvním lednovém týdnu nám přišel manuál, doporučení,  z Ministerstva školství, mládeže a tělovýchovy ke způsobu hodnocení.  V naší škole se vůbec nic nemění. Budeme klasicky hodnotit výstupy dle  našeho školního vzdělávacího programu v jednotlivých předmětech. Máme  doporučení ministerstva, abychom přihlédli k distanční výuce, k tomu,  jaké měli podmínky, jakým způsobem se děti při této výuce rozvíjely, jak se  zapojovaly a byly aktivní.“</w:t>
      </w:r>
    </w:p>
    <w:p>
      <w:pPr/>
      <w:r>
        <w:rPr/>
        <w:t xml:space="preserve">    Učitelé nyní zvažují a vytvářejí výukový plán pro  dobu, kdy se všechny děti vrátí do lavic. Ne všichni žáci se aktivně účastnili  a zapojovali do výuky online. Skloubit vědomosti a gramotnost žáků nebude po  jejich návratu jednoduché.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551/ucitele-pripravuji-pololetni-hodnoceni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2026-06-18T10:17:16+02:00</dcterms:created>
  <dcterms:modified xsi:type="dcterms:W3CDTF">2026-06-18T10:17:16+02:00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