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funguje v omezeném provozu</w:t>
      </w:r>
    </w:p>
    <w:p>
      <w:pPr/>
      <w:r>
        <w:rPr/>
        <w:t xml:space="preserve">Přísná opatření, která v celé České republice platí kvůli koronavirové nákaze, se částečně dotkla i knihoven. Osobní přítomnost u knižních regálů je čtenářům zakázána, přesto si knížky lidé mohou půjčit a to i ve Stonavě. K dispozici je jim výdejní okénko. Knižní tituly nebo časopisy si ale musí objednat online.</w:t>
      </w:r>
    </w:p>
    <w:p>
      <w:pPr/>
      <w:r>
        <w:rPr>
          <w:b w:val="1"/>
          <w:bCs w:val="1"/>
        </w:rPr>
        <w:t xml:space="preserve">Danuta Sobociková, knihovnice: </w:t>
      </w:r>
      <w:r>
        <w:rPr/>
        <w:t xml:space="preserve">„Je třeba se objednat telefonicky nebo emailem, knížky si vybrat předem z katalogu, nebo to nechat na nás, rádi vybereme a pomůžeme.“</w:t>
      </w:r>
    </w:p>
    <w:p>
      <w:pPr/>
      <w:r>
        <w:rPr/>
        <w:t xml:space="preserve">Objednané knížky si pak můžete vyzvednout na chodbě před knihovnou.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„Zůstanou na chodbě, tam už budou mít nachystané knížky. Ty staré mohou vrátit a nové si půjčí. Máme půjčovní dobu stejnou jako před covidem. Půjčujeme v pondělky a čtvrtky. V pondělí 9.30 - 11.30 a 12.00 - 17.00 hod. Ve čtvrtek pak 12.00 - 18.00 hod.“</w:t>
      </w:r>
    </w:p>
    <w:p>
      <w:pPr/>
      <w:r>
        <w:rPr/>
        <w:t xml:space="preserve">V tuto dobu můžete přečtené tituly také vrátit. Všem čtenářům je zároveň prodloužena výpůjčka.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„Teď jsou všechny výpůjčky prolongovány do konce ledna. Potom záleží. Když přijdou v průběhu ledna, tak to mají buď na měsíc, nebo důchodci na dva měsíce.“</w:t>
      </w:r>
    </w:p>
    <w:p>
      <w:pPr/>
      <w:r>
        <w:rPr/>
        <w:t xml:space="preserve">Veškeré potřebné informace naleznete na webových stránkách knihovny stonava.knihovna.info. My budeme situaci v knihovně samozřejmě také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2/stonavska-knihovna-funguje-v-omeze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2026-05-24T05:50:40+02:00</dcterms:created>
  <dcterms:modified xsi:type="dcterms:W3CDTF">2026-05-24T05:50:40+02:00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