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podat projekt do participativního rozpočtu Nápady pro Opavu?</w:t>
      </w:r>
    </w:p>
    <w:p>
      <w:pPr/>
      <w:r>
        <w:rPr>
          <w:b w:val="1"/>
          <w:bCs w:val="1"/>
        </w:rPr>
        <w:t xml:space="preserve">Kateřina  Geryková, redaktorka TV Polar: </w:t>
      </w:r>
      <w:r>
        <w:rPr/>
        <w:t xml:space="preserve">Občané  Opavy mají už popáte možnost vylepšit veřejný prostor. Které  projekty mají největší šanci uspět?   </w:t>
      </w:r>
    </w:p>
    <w:p>
      <w:pPr/>
      <w:r>
        <w:rPr>
          <w:b w:val="1"/>
          <w:bCs w:val="1"/>
        </w:rPr>
        <w:t xml:space="preserve">Roman  Konečný, mluvčí Magistrátu Opava: </w:t>
      </w:r>
      <w:r>
        <w:rPr/>
        <w:t xml:space="preserve">„Je  to jakýkoliv projekt, který opraví něco, zaavede novou službu či  vylepší veřejný prostor. Většinou to bývají dětská hřiště,  sportovní hřiště, nebo cokoliv, co je na pozemku města či  městských organizací.      </w:t>
      </w:r>
    </w:p>
    <w:p>
      <w:pPr/>
      <w:r>
        <w:rPr>
          <w:b w:val="1"/>
          <w:bCs w:val="1"/>
        </w:rPr>
        <w:t xml:space="preserve">Kateřina  Geryková, redaktorka TV Polar: </w:t>
      </w:r>
      <w:r>
        <w:rPr/>
        <w:t xml:space="preserve">Některé  projekty nemůžete zařadit do veřejného hlasování, protože  nesplňují formální požadavky? Shrňme, na co si mají dát  žadatelé pozor a co by měl jejich projekt obsahovat?   </w:t>
      </w:r>
    </w:p>
    <w:p>
      <w:pPr/>
      <w:r>
        <w:rPr>
          <w:b w:val="1"/>
          <w:bCs w:val="1"/>
        </w:rPr>
        <w:t xml:space="preserve">Roman  Konečný, mluvčí Magistrátu Opava: </w:t>
      </w:r>
      <w:r>
        <w:rPr/>
        <w:t xml:space="preserve">„Pravidla  jsou jednoduchá: musí to být na pozemku města, musí to být  realizované do 31.12. následujícího roku, nesmí to přinést  městu nové náklady, tedy projekt drahý na provoz a nesmí to být  v rozporu s plány města.   </w:t>
      </w:r>
    </w:p>
    <w:p>
      <w:pPr/>
      <w:r>
        <w:rPr>
          <w:b w:val="1"/>
          <w:bCs w:val="1"/>
        </w:rPr>
        <w:t xml:space="preserve">Kateřina  Geryková, redaktorka TV Polar: </w:t>
      </w:r>
      <w:r>
        <w:rPr/>
        <w:t xml:space="preserve">Jak  velký zájem o vylepšení veřejného prostoru v Opavě je?   </w:t>
      </w:r>
    </w:p>
    <w:p>
      <w:pPr/>
      <w:r>
        <w:rPr>
          <w:b w:val="1"/>
          <w:bCs w:val="1"/>
        </w:rPr>
        <w:t xml:space="preserve">Roman  Konečný, mluvčí Magistrátu Opava: </w:t>
      </w:r>
      <w:r>
        <w:rPr/>
        <w:t xml:space="preserve">„Ten  zájem je setrvale velký. Nás to překvapilo už v prvním ročníku,  kdy se přihlásilo hodně lidí, kteří měli zájem a potvrdilo se  to i v dalších ročních. Jsme rádi, že zastupitelé udrželi i v  letošním roce částku 1,5 mil. korun. Což je jistě motivace pro  to, aby se sešlo dost kvalitních nápadů.“   </w:t>
      </w:r>
    </w:p>
    <w:p>
      <w:pPr/>
      <w:r>
        <w:rPr>
          <w:b w:val="1"/>
          <w:bCs w:val="1"/>
        </w:rPr>
        <w:t xml:space="preserve">Kateřina  Geryková, redaktorka TV Polar: </w:t>
      </w:r>
      <w:r>
        <w:rPr/>
        <w:t xml:space="preserve">Vloni  se podané návrhy rozdělovaly na tzv. malé a velké nápady. Proč  jste k tomu přistoupili? Bude to tak i letos?      </w:t>
      </w:r>
    </w:p>
    <w:p>
      <w:pPr/>
      <w:r>
        <w:rPr>
          <w:b w:val="1"/>
          <w:bCs w:val="1"/>
        </w:rPr>
        <w:t xml:space="preserve">Roman  Konečný, mluvčí Magistrátu Opava: </w:t>
      </w:r>
      <w:r>
        <w:rPr/>
        <w:t xml:space="preserve">„Ano,  bude to stejně jako v loňském roce.  My jsme k tomu přistoupili  proto, aby bylo podpořeno více nápadů. Aby se nestalo, že bude  podpořený jeden velký projekt a na ostatní se nedostane. Proto to  dělení na malé a velké projekty. Díky tomu se pak může  realizovat více nápadů.      </w:t>
      </w:r>
    </w:p>
    <w:p>
      <w:pPr/>
      <w:r>
        <w:rPr>
          <w:b w:val="1"/>
          <w:bCs w:val="1"/>
        </w:rPr>
        <w:t xml:space="preserve">Kateřina  Geryková, redaktorka TV Polar: </w:t>
      </w:r>
      <w:r>
        <w:rPr/>
        <w:t xml:space="preserve">Nápady  se realizují po veřejném hlasování, které probíhá na  internetu nebo i vhazováním hlasů do schránky. Jak moc objektivní  hlasování je?   </w:t>
      </w:r>
    </w:p>
    <w:p>
      <w:pPr/>
      <w:r>
        <w:rPr>
          <w:b w:val="1"/>
          <w:bCs w:val="1"/>
        </w:rPr>
        <w:t xml:space="preserve">Roman  Konečný, mluvčí Magistrátu Opava: </w:t>
      </w:r>
      <w:r>
        <w:rPr/>
        <w:t xml:space="preserve">„Já  bych chtěl Opavany pochválit, protože za čtyři roky, co tento  projekt běží, jsme se nesetkali s tím, že by došlo k větší  manipulaci s hlasy nebo že by se snažil někdo podvádět. Jsou to  jednotky případů, které se nám podařilo odhalit. Já  bych nechtěl prozradit, jaké máme metody.  Ale musím říct, že   máme nástroj, který eliminuje počet hlasů, které by neměly být  uznány.“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713/jak-podat-projekt-do-participativniho-rozpoctu-napady-pro-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2026-07-03T05:55:18+02:00</dcterms:created>
  <dcterms:modified xsi:type="dcterms:W3CDTF">2026-07-03T05:55:18+02:00</dcterms:modified>
</cp:coreProperties>
</file>

<file path=docProps/custom.xml><?xml version="1.0" encoding="utf-8"?>
<Properties xmlns="http://schemas.openxmlformats.org/officeDocument/2006/custom-properties" xmlns:vt="http://schemas.openxmlformats.org/officeDocument/2006/docPropsVTypes"/>
</file>