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 na Opavsku. Nejčastější dotaz? Jaké budou přijímací zkoušky.</w:t>
      </w:r>
    </w:p>
    <w:p>
      <w:pPr/>
      <w:r>
        <w:rPr/>
        <w:t xml:space="preserve">Školní  třída se změnila ve vysílací studio: učitelé namísto za  katedru zasedli před  kameru a na internetu živě mluvili o  Mendelově gymnáziu v Opavě Vše důležité si mohli vyslechnout  zájemci o studium na této škole i jejich rodiče doma u počítače.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„Máme  připravené komplexní informace uspořádané v prezentaci,  zodpovídáme dotazy.  Aby si uchazeči mohli alespoň nějaký obraz  o škole udělat, to jsme jim chtěli umožnit.“</w:t>
      </w:r>
    </w:p>
    <w:p>
      <w:pPr/>
      <w:r>
        <w:rPr/>
        <w:t xml:space="preserve">Nejčastější  dotazy se týkaly toho, jakým způsobem budou probíhat přijímací  zkoušky. Ty budou pro všechny školy jednotné. S tím, že mnohé školy na ni budou klást větší důraz, než na  hodnocení v době distanční výuky.   </w:t>
      </w:r>
    </w:p>
    <w:p>
      <w:pPr/>
      <w:r>
        <w:rPr>
          <w:b w:val="1"/>
          <w:bCs w:val="1"/>
        </w:rPr>
        <w:t xml:space="preserve">Michaela  Kryšpínová, výchovná poradkyně,  ředitel Střední školy  hotelnictví a služeb, VOŠ Opava: </w:t>
      </w:r>
      <w:r>
        <w:rPr/>
        <w:t xml:space="preserve">„Ta  doba je náročná. Je náročná pro všechny obzvlášť pro  deváťáky, kteří se připravují k přijímacímu řízení.“</w:t>
      </w:r>
    </w:p>
    <w:p>
      <w:pPr/>
      <w:r>
        <w:rPr/>
        <w:t xml:space="preserve">On  – line veletrh škol dá alespoň částečně nahlédnout do  středních škol, které musí být kvůli protiepidemickým  opatřením nyní uzavřené.      </w:t>
      </w:r>
    </w:p>
    <w:p>
      <w:pPr/>
      <w:r>
        <w:rPr/>
        <w:t xml:space="preserve">  Během  dne učitelé na jednotlivých školách zodpověděli desítky  dotazů. Některé školy přidaly také virtuální prohlídku svých  tříd.     </w:t>
      </w:r>
    </w:p>
    <w:p>
      <w:pPr/>
      <w:r>
        <w:rPr>
          <w:b w:val="1"/>
          <w:bCs w:val="1"/>
        </w:rPr>
        <w:t xml:space="preserve">Martin  Ruský, ředitel Střední školy hotelnictví a služeb, VOŠ Opava:  </w:t>
      </w:r>
      <w:r>
        <w:rPr/>
        <w:t xml:space="preserve">„Nemůže nikdy nahradit  klasický den otevřených dveří, kdy jsou přítomni nejen učitelé  žáci, ale i budoucí uchazeči. Kteří vidí jakým způsobem  výuka probíhá.</w:t>
      </w:r>
    </w:p>
    <w:p>
      <w:pPr/>
      <w:r>
        <w:rPr/>
        <w:t xml:space="preserve">  Zájemci  mohou virtuálně nahlédnout do 116 státních i soukromých  středních škol v Moravskoslezském kraji každý všední den až  do 4. února.           </w:t>
      </w:r>
    </w:p>
    <w:p>
      <w:pPr/>
      <w:r>
        <w:rPr>
          <w:b w:val="1"/>
          <w:bCs w:val="1"/>
        </w:rPr>
        <w:t xml:space="preserve">PŘIJÍMACÍ  ZKOUŠKY NA STŘEDNÍ ŠKOLY</w:t>
      </w:r>
    </w:p>
    <w:p>
      <w:pPr/>
      <w:r>
        <w:rPr/>
        <w:t xml:space="preserve">  termín odevzdání  přihlášek:                               do 1. 3. 2021</w:t>
      </w:r>
    </w:p>
    <w:p>
      <w:pPr/>
      <w:r>
        <w:rPr/>
        <w:t xml:space="preserve">  termín rozhodnutí o  zrušení přijímací zkoušky:  do 8. 3. 2021</w:t>
      </w:r>
    </w:p>
    <w:p>
      <w:pPr/>
      <w:r>
        <w:rPr/>
        <w:t xml:space="preserve">  (závisí na počtu  uchazečů)</w:t>
      </w:r>
    </w:p>
    <w:p>
      <w:pPr/>
      <w:r>
        <w:rPr/>
        <w:t xml:space="preserve">  přijímací zkoušky pro  čtyřleté maturitní obory:  12. a 13. 4. 2021</w:t>
      </w:r>
    </w:p>
    <w:p>
      <w:pPr/>
      <w:r>
        <w:rPr/>
        <w:t xml:space="preserve">  přijímací zkoušky pro  víceletá gymnázia:          14. a 15. 4. 2021</w:t>
      </w:r>
    </w:p>
    <w:p>
      <w:pPr/>
      <w:r>
        <w:rPr/>
        <w:t xml:space="preserve">{{souvisejici-clanek-"11000023723"}}</w:t>
      </w:r>
    </w:p>
    <w:p>
      <w:pPr/>
      <w:r>
        <w:rPr/>
        <w:t xml:space="preserve">{{souvisejici-clanek-"11000023536"}}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784/online-veletrh-strednich-skol-na-opavsku-nejcastejsi-dotaz-jake-budou-prijimac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2026-07-02T22:29:40+02:00</dcterms:created>
  <dcterms:modified xsi:type="dcterms:W3CDTF">2026-07-02T22:29:40+02:00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