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Jmelí rozšiřují ptáci, kteří nemají v zimě dostatek potravy</w:t>
      </w:r>
    </w:p>
    <w:p>
      <w:pPr/>
      <w:r>
        <w:rPr>
          <w:b w:val="1"/>
          <w:bCs w:val="1"/>
        </w:rPr>
        <w:t xml:space="preserve">Kateřina  Geryková, TV Polar:</w:t>
      </w:r>
      <w:r>
        <w:rPr/>
        <w:t xml:space="preserve"> „ Je  hodně spekulací o tom, jak se jmelí šíří. Uveďťe to na  pravou míru. Popište, jak probíhá?   </w:t>
      </w: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   </w:t>
      </w:r>
      <w:r>
        <w:rPr>
          <w:b w:val="1"/>
          <w:bCs w:val="1"/>
        </w:rPr>
        <w:t xml:space="preserve"> </w:t>
      </w:r>
    </w:p>
    <w:p>
      <w:pPr/>
      <w:r>
        <w:rPr>
          <w:b w:val="1"/>
          <w:bCs w:val="1"/>
        </w:rPr>
        <w:t xml:space="preserve">Kateřina  Geryková, TV Polar: </w:t>
      </w:r>
      <w:r>
        <w:rPr/>
        <w:t xml:space="preserve">Jsou  některé stromy náchylnější proto , aby se tam usadilo jmeli?   </w:t>
      </w: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r>
        <w:rPr>
          <w:b w:val="1"/>
          <w:bCs w:val="1"/>
        </w:rPr>
        <w:t xml:space="preserve">Kateřina  Geryková, TV Polar: „</w:t>
      </w:r>
      <w:r>
        <w:rPr/>
        <w:t xml:space="preserve">Pokud jednou jmelí na stromě  zakoření, znamená to pro něj konec?   </w:t>
      </w: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   </w:t>
      </w:r>
    </w:p>
    <w:p>
      <w:pPr/>
      <w:r>
        <w:rPr>
          <w:b w:val="1"/>
          <w:bCs w:val="1"/>
        </w:rPr>
        <w:t xml:space="preserve">Kateřina  Geryková, TV Polar:  </w:t>
      </w:r>
      <w:r>
        <w:rPr/>
        <w:t xml:space="preserve">Právě tady na Opavsku a ještě na  Ostravsku je jmelí nejvíce. Máte proto nějaké vysvětlení?   </w:t>
      </w: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3799/jmeli-rozsiruji-ptaci-kteri-nemaji-v-zime-dostatek-po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2026-07-03T17:41:42+02:00</dcterms:created>
  <dcterms:modified xsi:type="dcterms:W3CDTF">2026-07-03T17:41:42+02:00</dcterms:modified>
</cp:coreProperties>
</file>

<file path=docProps/custom.xml><?xml version="1.0" encoding="utf-8"?>
<Properties xmlns="http://schemas.openxmlformats.org/officeDocument/2006/custom-properties" xmlns:vt="http://schemas.openxmlformats.org/officeDocument/2006/docPropsVTypes"/>
</file>