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30.1.2021, 16:21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Koronavirová krize má dopad i na útulky, lidé mají enormní zájem o adopci zvířat</w:t>
      </w:r>
    </w:p>
    <w:p>
      <w:pPr/>
      <w:r>
        <w:rPr>
          <w:b w:val="1"/>
          <w:bCs w:val="1"/>
        </w:rPr>
        <w:t xml:space="preserve">Jiří Kaleta, zaměstnanec Útulku Max Havířov:</w:t>
      </w:r>
      <w:r>
        <w:rPr/>
        <w:t xml:space="preserve"> “Je tak enormní zájem, že nám lidé volají a posílají emaily z oblastí republiky jako je Karlovarsko, Šumava, Hradec Králové, včera si tady byly pro pejska z Pardubic. Dokonce přijeli vlakem, protože se jim ráno pokazilo auto, ale i tak přijeli a toho psa si odvezli.” </w:t>
      </w:r>
    </w:p>
    <w:p>
      <w:pPr/>
      <w:r>
        <w:rPr/>
        <w:t xml:space="preserve">Každý si musí uvědomit, že zvíře ale není hračka.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“Lidi chtějí mít někoho k sobě, k dětem, ale pak začnou chodit do práce, děti do školy. Některý pejsek vydrží celý den, ale to je jeden z mála. A oni se pak trápí, když jsou doma a pak se třeba můžou vrátit zpět, a to je neštěstí.</w:t>
      </w:r>
    </w:p>
    <w:p>
      <w:pPr/>
      <w:r>
        <w:rPr/>
        <w:t xml:space="preserve">Smyslem útulku je najít zvířatům nový domov. Zaměstnanci vždy zájemce o psy poučí. </w:t>
      </w:r>
    </w:p>
    <w:p>
      <w:pPr/>
      <w:r>
        <w:rPr>
          <w:b w:val="1"/>
          <w:bCs w:val="1"/>
        </w:rPr>
        <w:t xml:space="preserve">Jiří Kaleta, zaměstnanec Útulku Max Havířov:</w:t>
      </w:r>
      <w:r>
        <w:rPr/>
        <w:t xml:space="preserve"> “Takže se snažíme potom těm lidem vysvětlit povahu toho psa. Bohužel teď se nevenčí, takže ten sociální kontakt s cizími lidmi není, takže ti psi se fixují na nás zaměstnance útulku, ale musím říct, že máme štěstí na to, že ti psi si zvyknou a zatím se nám z té adopce nevrací.” </w:t>
      </w:r>
    </w:p>
    <w:p>
      <w:pPr/>
      <w:r>
        <w:rPr>
          <w:b w:val="1"/>
          <w:bCs w:val="1"/>
        </w:rPr>
        <w:t xml:space="preserve">Radim Goryl, zaměstnanec Útulku Max Havířov:</w:t>
      </w:r>
      <w:r>
        <w:rPr/>
        <w:t xml:space="preserve"> “My každý den všechny ty psy vezmeme ven a venčíme si je sami. Někdy i v našem volnu si je bereme na hory s kolegou. Je to různé, ale všichni ti psi se dostanou každý den ven. Tak oni tady mají hlavně nastavený režim, takže to vnímají a mají z toho radost. Přesně ví, kdy se budou venčit, kdy budou jíst. Fungujeme si myslím velmi dobře.” </w:t>
      </w:r>
    </w:p>
    <w:p>
      <w:pPr/>
      <w:r>
        <w:rPr/>
        <w:t xml:space="preserve">Letošní vánoční svátky byly pro útulek klidnější, přesto některé nechtěné dárky se k nim dostaly. </w:t>
      </w:r>
    </w:p>
    <w:p>
      <w:pPr/>
      <w:r>
        <w:rPr>
          <w:b w:val="1"/>
          <w:bCs w:val="1"/>
        </w:rPr>
        <w:t xml:space="preserve">Jiří Kaleta, zaměstnanec Útulku Max Havířov: </w:t>
      </w:r>
      <w:r>
        <w:rPr/>
        <w:t xml:space="preserve">“Nebyli to jen pejsci, bohužel v kontejnerech se našla morčata, v krabici u popelnice ležel zakrslý králík i s klecí, takže obyvatelé, kteří šli ráno s odpadky volali, že to tam prostě leží, tak jsme pro ně zajeli. Pak jsou v karanténě, ale lidé volají, takže se to jen otočilo a našli jsme jim nový domov všem. Teď tu nemáme z drobných zvířat vůbec nic. Jednu dobu po vánocích jsme tu neměli ani kočky. Teď tu máme dvě kočky, což je také minimum. Měli jsme jich v létě 36.”</w:t>
      </w:r>
    </w:p>
    <w:p>
      <w:pPr/>
      <w:r>
        <w:rPr/>
        <w:t xml:space="preserve">V současné době mají v útulku jen 29 psů, což je nejnižší stav od roku 2009.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3872/koronavirova-krize-ma-dopad-i-na-utulky-lide-maji-enormni-zajem-o-adopci-zvir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2026-07-04T02:05:52+02:00</dcterms:created>
  <dcterms:modified xsi:type="dcterms:W3CDTF">2026-07-04T02:05:52+02:00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