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Psi v karvinském útulku čekají na nový domov. Tři z nich vám představíme</w:t>
      </w:r>
    </w:p>
    <w:p>
      <w:pPr/>
      <w:r>
        <w:rPr/>
        <w:t xml:space="preserve">V karvinském psím útulku se momentálně nachází 17 psů. Tři z nich vám teď představíme. </w:t>
      </w:r>
    </w:p>
    <w:p>
      <w:pPr/>
      <w:r>
        <w:rPr>
          <w:b w:val="1"/>
          <w:bCs w:val="1"/>
        </w:rPr>
        <w:t xml:space="preserve">David Konieczný, ošetřovatel</w:t>
      </w:r>
      <w:r>
        <w:rPr/>
        <w:t xml:space="preserve">: “Prvním nabízeným psem je slovenský čuvač, má asi 7 let, jmenuje se Astor. Je v útulku s přestávkami dva roky, v adopci už byl, ale na to, že je milý a kamarádský, tak jeho povahovou chybou je, že štěká hodně. Vzhledem ke své velikosti je vhodný k rodinnému domu, ale když ho máte v zástavbě rodinných domů, tak to sousedy obtěžovalo, tak nám ho vrátili. Ale je hodný, zná základní povely, vyžaduje pozornost někdy."</w:t>
      </w:r>
    </w:p>
    <w:p>
      <w:pPr/>
      <w:r>
        <w:rPr/>
        <w:t xml:space="preserve">Další dva nabízení psi jsou v útulku teprve pár dní.  Strážníci je našli v těchto mrazivých dnech venku.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"Druhým psem je kříženec, je to fenka, jmenuje se Betynka, je v útulku pár dní, má 3 měsíce. Je hravá, aktivní, vše se musí naučit, takže s tím nový majitel musí počítat, že ho to čeká. Je vhodná i do bytu, bude tak do 35 cm v kohoutku, nebude moc vysoká. Třetím nabízeným psem je také kříženec, jmenuje se Míša, má kolem pěti let. Byl vyhozený začátkem týdne. Zdá se, že bude kamarádský s člověkem, je hravý, klidný, vhodný do bytu i na zahradu.”</w:t>
      </w:r>
    </w:p>
    <w:p>
      <w:pPr/>
      <w:r>
        <w:rPr/>
        <w:t xml:space="preserve">Útulek je pro veřejnost v běžné provozní době uzavřený. Psa je možné si vybrat i na webových stránkách TS a potom si telefonicky domluvit s ošetřovatelem jeho převzetí.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061/psi-v-karvinskem-utulku-cekaji-na-novy-domov-tri-z-nich-vam-predstav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2026-07-22T03:40:17+02:00</dcterms:created>
  <dcterms:modified xsi:type="dcterms:W3CDTF">2026-07-22T03:40:17+02:00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