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klesá kriminalita. Je to díky kamerám a rychlým zásahům</w:t>
      </w:r>
    </w:p>
    <w:p>
      <w:pPr/>
      <w:r>
        <w:rPr/>
        <w:t xml:space="preserve">V Ostravě-Jihu dlouhodobě klesá kriminalita.Je to nejen díky rychlým zásahům městské policie, ale také díky kamerám, kterých je po celém obvodu rozmístěno celkem 380.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/>
        <w:t xml:space="preserve">Kamery pomohly i starší ženě, která na zastávce Antonína Poledníka na Dubině uklouzla při vystupování z tramvaje. Poranila si nohu a nemohla vstát. Během chvíle u ní byla hlídka městské policie a pomoc koordinoval strážník u kamerového systému.  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/>
        <w:t xml:space="preserve">Dohledové pracoviště na Kaminského ulici je jakýmsi mozkem a jeho obsluha neustále sleduje dění v ulicích města. Ostrava - Jih je největší ze 4 služebních oblastí ostravské městské policie. 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/>
        <w:t xml:space="preserve">Díky kamerám mohou policisté dopadnout pachatele přímo při činu a nebo jen chvíli po něm. Celá oblast Jihu je navíc rozdělena do 40 okrsků a každou má na starosti konkrétní strážník. 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/>
        <w:t xml:space="preserve">Důležitá je i spolupráce s úřadem městského obvodu. Vedoucí a starosta se proto pravidelně scházejí.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 ještě více tam, kde je potřeba, takže to může být i výzva pro občany, aby neváhali se zapojit do činnosti městské policie a přihlásit se.”</w:t>
      </w:r>
    </w:p>
    <w:p>
      <w:pPr/>
      <w:r>
        <w:rPr/>
        <w:t xml:space="preserve">Strážníci často také reagují na nejrůznější oznámení občanů. Nejčastěji se týkají špatně zaparkovaných aut..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117/v-ostravejihu-klesa-kriminalita-je-to-diky-kameram-a-rychlym-zasa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2026-06-26T17:21:09+02:00</dcterms:created>
  <dcterms:modified xsi:type="dcterms:W3CDTF">2026-06-26T17:21:09+02:00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