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definitivně skončila i na dole ČSA, horníci vyvezli poslední vozík</w:t>
      </w:r>
    </w:p>
    <w:p>
      <w:pPr/>
      <w:r>
        <w:rPr/>
        <w:t xml:space="preserve">Slavnostní, dá se říct až pietní akce, se konala jen v úzkém kruhu lidí. Hosté, kteří by byli za normálních okoloností pozvaní, u ní nemohli být. Epidemická situace vše znemožnila.   Důl Československé armády se do dějin hornictví zapíše číslem 144 418 264 - to je počet tun uhlí, který zde byl od roku 1951 vytěžen.</w:t>
      </w:r>
    </w:p>
    <w:p>
      <w:pPr/>
      <w:r>
        <w:rPr>
          <w:b w:val="1"/>
          <w:bCs w:val="1"/>
        </w:rPr>
        <w:t xml:space="preserve">Radim Tabášek, výkonný ředitel OKD</w:t>
      </w:r>
      <w:r>
        <w:rPr/>
        <w:t xml:space="preserve">: „Stejně jako u Dolu Darkov, tak i a za existence dolu ČSA bylo vyraženo stovky kilometrů chodeb a těžilo se v hloubce až 1200 m pod povrchem.Ty nejhlubší sloje tam byly uloženy v podobné hloubce." </w:t>
      </w:r>
    </w:p>
    <w:p>
      <w:pPr/>
      <w:r>
        <w:rPr/>
        <w:t xml:space="preserve">{{souvisejici-clanek-"11000024242"}}</w:t>
      </w:r>
    </w:p>
    <w:p>
      <w:pPr/>
      <w:r>
        <w:rPr/>
        <w:t xml:space="preserve"> Tato šachta, která patří k jedné z nejstarších u nás, vznikla sloučením čtyř jiných dolů: Františka, Jindřich, Jan Karel a Hlubina. </w:t>
      </w:r>
    </w:p>
    <w:p>
      <w:pPr/>
      <w:r>
        <w:rPr>
          <w:b w:val="1"/>
          <w:bCs w:val="1"/>
        </w:rPr>
        <w:t xml:space="preserve">  Milan Adrýsek, závodní dolu</w:t>
      </w:r>
      <w:r>
        <w:rPr/>
        <w:t xml:space="preserve">: „Důl ČSA ukončil těžbu po téměř sedmdesáti letech své existence pod tímto názvem.“ </w:t>
      </w:r>
    </w:p>
    <w:p>
      <w:pPr/>
      <w:r>
        <w:rPr>
          <w:b w:val="1"/>
          <w:bCs w:val="1"/>
        </w:rPr>
        <w:t xml:space="preserve"> Vanda Staňková, předsedkyně představenstva OKD</w:t>
      </w:r>
      <w:r>
        <w:rPr/>
        <w:t xml:space="preserve">: „Počínaje březnem 2021 budou Doly Darkova a ČSA patřit pod státní podnik DIAMO. Společnost OKD bude nadále těžit v Dole ČSM, kde se bude uhlí také na povrchu následně upravovat. Společnost OKD nyní pracuje se střednědobým plánem, který počítá s těžbou na Dole ČSM v roce 2021 i v roce 2022."</w:t>
      </w:r>
    </w:p>
    <w:p>
      <w:pPr/>
      <w:r>
        <w:rPr/>
        <w:t xml:space="preserve">{{souvisejici-clanek-"11000022877"}}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97/tezba-uhli-definitivne-skoncila-i-na-dole-csa-hornici-vyvezli-posle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2026-07-04T19:33:32+02:00</dcterms:created>
  <dcterms:modified xsi:type="dcterms:W3CDTF">2026-07-04T19:33:32+02:00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