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Zloděj, který vysekává díry do garáží se vrátil. V Ostravě ho opět zadrželi strážníci přímo při činu</w:t>
      </w:r>
    </w:p>
    <w:p>
      <w:pPr/>
      <w:r>
        <w:rPr/>
        <w:t xml:space="preserve">V neděli 21. února kontrolovali strážníci hodinu před půlnocí garáže na ulici Komerční ve Slezské Ostrava. Najednou pojali podezření, že do jedné z garáží se mohl někdo vloupat.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"Vloupání nasvědčoval malý otvor v atice střechy jedné  z garáží. Způsob provedení vloupání se pak nápadně podobal případu, ke kterému  již došlo na stejném místě koncem srpna loňského roku."</w:t>
      </w:r>
    </w:p>
    <w:p>
      <w:pPr/>
      <w:r>
        <w:rPr/>
        <w:t xml:space="preserve">Čerstvé stopy ve sněhu, které vedly pouze jedním směrem k otvoru ve střeše, vedle kladivo a šramot z garáže jasně potvrzovaly, že pachatel je ještě na místě.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proto přistoupili k zákonné výzvě k opuštění objektu. Na tuto výzvu muž  uvnitř garáže zprvu nikterak nereagoval. Otvorem o velikosti 50 x 50 centimetrů se na  střechu garáže vysoukal teprve až poté, co se na místo dostavil majitel garáže a  garáž odemkl."</w:t>
      </w:r>
    </w:p>
    <w:p>
      <w:pPr/>
      <w:r>
        <w:rPr/>
        <w:t xml:space="preserve">Že se jde o stejného, dnes již 34letého pachatele bylo jasné poté, co byl na místě  ztotožněn přivolanou hlídkou Policie České republiky.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závěru měsíce srpna loňského roku, tehdy jako 33letý, použil na shodném místě  k vloupání do objektu garáží obdobný způsob. V zadní stěně garáže si vysekal otvor  o rozměru 50 x 30 centimetrů. Tímto otvorem se pak doslova vsoukal dovnitř garáže."</w:t>
      </w:r>
    </w:p>
    <w:p>
      <w:pPr/>
      <w:r>
        <w:rPr/>
        <w:t xml:space="preserve">Aby se ve své oblíbené lokalitě dostal ke svému lupu, musel opakovaně vynaložit  nejen fyzickou sílu pro vyhloubení otvorů, ale rovněž mrštnost a ohebnost jogína.  Ani v jednom případě mu však tyto schopnosti nebyly nic platné. Vzhledem k okolnostem případu byla věc předána Policii České republiky.</w:t>
      </w:r>
    </w:p>
    <w:p>
      <w:pPr/>
      <w:r>
        <w:rPr/>
        <w:t xml:space="preserve">{{souvisejici-clanek-"11000021669"}}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329/zlodej-ktery-vysekava-diry-do-garazi-se-vratil-v-ostrave-ho-opet-zadrzeli-straznici-primo-pri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2026-07-10T12:32:54+02:00</dcterms:created>
  <dcterms:modified xsi:type="dcterms:W3CDTF">2026-07-10T12:32:54+02:00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