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očkování mají v Havířově učitelé velký zájem, a to i ti mladší</w:t>
      </w:r>
    </w:p>
    <w:p>
      <w:pPr/>
      <w:r>
        <w:rPr/>
        <w:t xml:space="preserve">Místo postupného vracení dětí do škol přišlo od pondělí úplné uzavření, a to i mateřinek. Od 27. března mohli učitelé, ale i nepedagogičtí pracovníci hlásit ředitelům, zda mají zájem o přednostní očkování. Možnost registrace všichni vítají, ale…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"Situace je taková, že většina pedagogů, ale i nepedagogů chtějí být očkování. Trochu je zaráží věk 55+, protože myslím si, že když by se měly vrátit deváté ročníky do školy, tak se to bude týkat zhruba 90% kantorů, kteří budou muset být ve škole. Takže by bylo lepší, kdyby byli očkování všichni a někteří ředitelé k tomu přistupují tak, že na seznam píší i mladší kolegy. Učitelé dostávají unikátní kódy a budou čekat, až na ně přijde řada. Myslím, že už by měli být očkování všichni, když už chceme, aby se děti do škol vrátily. Měli by být očkování všichni i kuchařky."</w:t>
      </w:r>
    </w:p>
    <w:p>
      <w:pPr/>
      <w:r>
        <w:rPr/>
        <w:t xml:space="preserve">Rodiče, kteří pracují jako zdravotníci, hasiči, či policisté budou moci své malé děti umístit do dvou mateřských škol a to na ulici Horymírova a Mládí. Pro krizové složky bude fungovat i Základní škola M. Kudeříkové. Město rovněž uzavře veškeré venkovní sportovní areály. Neoplocená dětská hřiště zůstanou dostupná.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343/o-ockovani-maji-v-havirove-ucitele-velky-zajem-a-to-i-ti-mlad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2026-05-08T09:49:58+02:00</dcterms:created>
  <dcterms:modified xsi:type="dcterms:W3CDTF">2026-05-08T09:49:58+02:00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