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krizovou školku v Havířově je velký zájem, zaměstnanci ale stále čekají na očkování</w:t>
      </w:r>
    </w:p>
    <w:p>
      <w:pPr/>
      <w:r>
        <w:rPr/>
        <w:t xml:space="preserve">V jarních měsících, kdy fungovala krizová školka Horymírova v Havířově, nebyl o ni příliš velký zájem. Nyní má mateřinka otevřeny dvě třídy a noví rodiče s dětmi stále chodí. </w:t>
      </w:r>
    </w:p>
    <w:p>
      <w:pPr/>
      <w:r>
        <w:rPr>
          <w:b w:val="1"/>
          <w:bCs w:val="1"/>
        </w:rPr>
        <w:t xml:space="preserve">Vlasta Chovanečková, zástupkyně ředitelky MŠ Horymírova:</w:t>
      </w:r>
      <w:r>
        <w:rPr/>
        <w:t xml:space="preserve"> "Chodí tady nejvíce dětí zdravotníků, policistů či pracovnic v sociálních službách. Nejsme jejich kmenová školka. Mají to těžké děti, mají to těžké paní učitelky, ale myslím, že to zvládáme, děti se adaptovaly docela dobře."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"Manželka je lékařka, může pracovat, takže je to pro nás výhoda."</w:t>
      </w:r>
    </w:p>
    <w:p>
      <w:pPr/>
      <w:r>
        <w:rPr/>
        <w:t xml:space="preserve">Jak si vaše malá zvykla na novou školu?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“Dá se to, relativně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"Vítám to, chodím do práce a neměla jsem jinou možnost a jsem velice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tady chci chodit, protože mamka chodí do práce."</w:t>
      </w:r>
    </w:p>
    <w:p>
      <w:pPr/>
      <w:r>
        <w:rPr/>
        <w:t xml:space="preserve">Zaměstnanci by byli klidnější, kdyby už byli naočkování. </w:t>
      </w:r>
    </w:p>
    <w:p>
      <w:pPr/>
      <w:r>
        <w:rPr>
          <w:b w:val="1"/>
          <w:bCs w:val="1"/>
        </w:rPr>
        <w:t xml:space="preserve">Vlasta Chovanečková, zástupkyně ředitelky MŠ Horymírova:</w:t>
      </w:r>
      <w:r>
        <w:rPr/>
        <w:t xml:space="preserve"> "Naši zaměstnanci se přihlásili k registraci k očkování hned, jakmile to bylo pedagogickým i nepedagogickým zaměstnancům umožněno. Ale do této doby jsme nedostali žádný termín k očkování. Myslím si, že právě proto, že jsme krizová školka, tak bychom mohli být upřednostnění k očkování, protože tady máme rodiče, kteří pracují v rizikových a krizových povoláních.” </w:t>
      </w:r>
    </w:p>
    <w:p>
      <w:pPr/>
      <w:r>
        <w:rPr/>
        <w:t xml:space="preserve">Problém je ten, že registrační systém nerozezná, kdo z učitelů pracuje v krizových školách a kdo je v současné době jako pedagog doma.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439/o-krizovou-skolku-v-havirove-je-velky-zajem-zamestnanci-ale-stale-cekaji-na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2026-07-22T21:23:11+02:00</dcterms:created>
  <dcterms:modified xsi:type="dcterms:W3CDTF">2026-07-22T21:23:11+02:00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