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zajistili seniorům očkování proti koronaviru přímo v jejich bytech</w:t>
      </w:r>
    </w:p>
    <w:p>
      <w:pPr/>
      <w:r>
        <w:rPr/>
        <w:t xml:space="preserve">Senioři z domovů s pečovatelskou službou Odborářská a Horymírova v Ostravě-Jihu měli o starost méně. Díky radnici, která jim zajistila očkování u nich v bytech, si ušetřili cestu do očkovacího centra.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“Jsem rád, že se to povedlo, trvalo nám to zhruba 3, 4 týdny než se nám podařilo vakcínu zajistit. Chtěli jsme vyjít obyvatelům našich DPS vstříc, protože si uvědomujeme, že chodit pro ně někam do očkovacích center je nepraktické a často stresující. Máme tady i ležící pacienty, takže jsme zvolili tady tuto variantu,"</w:t>
      </w:r>
    </w:p>
    <w:p>
      <w:pPr/>
      <w:r>
        <w:rPr/>
        <w:t xml:space="preserve">Seniory přímo v bytech vakcínou Pfizer očkoval výjezdový tým třinecké nemocnice, který za tři týdny dorazí znovu, aby lidé dostali druhou dávku.</w:t>
      </w:r>
    </w:p>
    <w:p>
      <w:pPr/>
      <w:r>
        <w:rPr>
          <w:b w:val="1"/>
          <w:bCs w:val="1"/>
        </w:rPr>
        <w:t xml:space="preserve">Michal Ševčík, lékař, nemocnice Třinec: </w:t>
      </w:r>
      <w:r>
        <w:rPr/>
        <w:t xml:space="preserve">“Vakcína Pfizer, máme s ní dobrou zkušenost, měla by být bezpečná. Zatím se setkáváme spíš s pozitivními reakcemi. Po vyloučení všech kontraindikací v podstatě  většinu klientů jsme schopni zaočkovat. My jsme se v naší práci nesetkali zatím s žádnými komplikacemi . Mezi běžné komplikace patří hlavně standardní imunitní reakce na podání vakcín. To znamená může být místní zarudnutí, nebo nějaké přechodné teploty, ale víceméně to jsou běžné věci."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“Dneska budeme mít naočkováno zhruba 150 lidí. Z toho vlastně 120 lidí budou uživatelé přímo DPS, kteří jsou v kategorii 70 plus. Máme naočkované vlastně pečovatelky, které se o ně starají a budeme mít naočkované, nebo už teď máme naočkované i pacienty, nebo uživatelé, kteří leží na naši odlehčovací  službě.”</w:t>
      </w:r>
    </w:p>
    <w:p>
      <w:pPr/>
      <w:r>
        <w:rPr>
          <w:b w:val="1"/>
          <w:bCs w:val="1"/>
        </w:rPr>
        <w:t xml:space="preserve">Anketa: klienti DPS Odborářská: “</w:t>
      </w:r>
      <w:r>
        <w:rPr/>
        <w:t xml:space="preserve">Já si píchám inzulín, takže já jsem zvyklá na to. Kdysi jak jsem byla mladší, tek zlato mi píchali na revmatologii. Doufám, že to bude lepší.”</w:t>
      </w:r>
    </w:p>
    <w:p>
      <w:pPr/>
      <w:r>
        <w:rPr/>
        <w:t xml:space="preserve">“Nemá se nikdo čeho bát, čekání je horší. Nejhorší je, když člověk onemocní a musí to prožít a musí zkrátka v těch nemocnicích ležet. To nikomu nepřeji.”</w:t>
      </w:r>
    </w:p>
    <w:p>
      <w:pPr/>
      <w:r>
        <w:rPr/>
        <w:t xml:space="preserve">“Snad jo, snad to pomůže ať nemusí člověk pořád ty roušky nosit, ale to ještě budeme nosit dosti dlouho.”</w:t>
      </w:r>
    </w:p>
    <w:p>
      <w:pPr/>
      <w:r>
        <w:rPr/>
        <w:t xml:space="preserve">Naočkovat se nechaly asi dvě třetiny lidí,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“Není to tak, že bysme tady očkovali 100 procent uživatelů. Některé už naočkované máme a někteří obyvatelé DPS nesplňují tu věkovou hranici 70 let a víc, Takže ještě to očkování u nich není možné.”</w:t>
      </w:r>
    </w:p>
    <w:p>
      <w:pPr/>
      <w:r>
        <w:rPr/>
        <w:t xml:space="preserve">Další pak očkování odmítli. Šlo jak o lidi z personálu, tak o klienty domovů, Někteří z nedůvěry k vakcíně, jiní ze zdravotních důvodů.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457/v-ostravejihu-zajistili-seniorum-ockovani-proti-koronaviru-primo-v-jej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2026-06-30T22:16:46+02:00</dcterms:created>
  <dcterms:modified xsi:type="dcterms:W3CDTF">2026-06-30T22:16:46+02:00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