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společnosti v Havířově začaly testovat, některým z počátku pomáhali zdravotníci z nemocnice</w:t>
      </w:r>
    </w:p>
    <w:p>
      <w:pPr/>
      <w:r>
        <w:rPr/>
        <w:t xml:space="preserve">S povinným testováním se musejí vypořádat i městské společnosti. Technické služby v Havířově pro začátek požádaly o spolupráci nemocnici, která do firmy vyslala mobilní tým.</w:t>
      </w:r>
    </w:p>
    <w:p>
      <w:pPr/>
      <w:r>
        <w:rPr>
          <w:b w:val="1"/>
          <w:bCs w:val="1"/>
        </w:rPr>
        <w:t xml:space="preserve">Ludvík Martínek, ředitel Technických služeb Havířov:</w:t>
      </w:r>
      <w:r>
        <w:rPr/>
        <w:t xml:space="preserve"> “Minulý týden, když jsme ještě neměli povinnost, tak jsme je otestovali poprvé, dneska podruhé a od příštího týdne máme nějaké školení a budeme si testovat sami. Testy jsme nakoupili a uvidíme, co bude. Teď těm testům z nemocnice věříme, protože jdou přes laboratoř, takže ty výsledky jsou vypovídající." </w:t>
      </w:r>
    </w:p>
    <w:p>
      <w:pPr/>
      <w:r>
        <w:rPr/>
        <w:t xml:space="preserve">Po prvním testování se ukázalo, že ani jeden zaměstnanec ze zhruba 150 nebyl pozitivní.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to beru jako dobrý krok. Čím častěji, tím lépe. Já chodím i mimo to na testy a jsem spokojený, alespoň vím, na čem jsem.”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"Více věřím těm PCR testům než antigenním, ale alespoň orientačně si myslím, že to má nějakou vypovídající hodnotu." </w:t>
      </w:r>
    </w:p>
    <w:p>
      <w:pPr/>
      <w:r>
        <w:rPr/>
        <w:t xml:space="preserve">Městská realitní agentura, která rovněž zaměstnává více než sto lidí, se na testování teprve chystá. </w:t>
      </w:r>
    </w:p>
    <w:p>
      <w:pPr/>
      <w:r>
        <w:rPr>
          <w:b w:val="1"/>
          <w:bCs w:val="1"/>
        </w:rPr>
        <w:t xml:space="preserve">Simona Součková, mluvčí MRA Havířov: </w:t>
      </w:r>
      <w:r>
        <w:rPr/>
        <w:t xml:space="preserve">“Městská realitní agentura nakoupila samotesty. Budeme testovat všechny, včetně těch, kteří pracují na živnost. A bude to probíhat hned do pěti minut po příchodu do zaměstnání a každý zaměstnanec na základě výsledků testů musí podepsat čestné prohlášení.”</w:t>
      </w:r>
    </w:p>
    <w:p>
      <w:pPr/>
      <w:r>
        <w:rPr/>
        <w:t xml:space="preserve">S nákupem registrovaných testů neměly městské společnosti problém.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487/mestske-spolecnosti-v-havirove-zacaly-testovat-nekterym-z-pocatku-pomahali-zdravotnici-z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2026-07-21T20:04:58+02:00</dcterms:created>
  <dcterms:modified xsi:type="dcterms:W3CDTF">2026-07-21T20:04:58+02:00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