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Stále více lidí v Ostravě nemá ani na jídlo. Pomůže jim Dobrovolnické centrum ADRA</w:t>
      </w:r>
    </w:p>
    <w:p>
      <w:pPr/>
      <w:r>
        <w:rPr/>
        <w:t xml:space="preserve">Stále více lidí v Ostravě nemá ani na základní potraviny. S žádostí o pomoc se obraceli nejen na pracovníky sociálních odborů městských obvodů, ale také na potravinovou banku, která ale jednotlivcům jídlo vydávat nemůže. Spojila se proto s dobrovolnickým centrem ADRA, kde si ho lidé mohou vyzvednout.</w:t>
      </w:r>
    </w:p>
    <w:p>
      <w:pPr/>
      <w:r>
        <w:rPr>
          <w:b w:val="1"/>
          <w:bCs w:val="1"/>
        </w:rPr>
        <w:t xml:space="preserve">Dagmar Hoferková, vedoucí Dobrovolnického centra ADRA Ostrava: </w:t>
      </w:r>
      <w:r>
        <w:rPr/>
        <w:t xml:space="preserve">“Nyní máme v nabídce hlavně potraviny, které jsou trvanlivé. Pokud ta potřeba bude veliká, tak jsme domluveni s potravinovou bankou, že nám dodají i mléčné výrobky a uzeniny.”</w:t>
      </w:r>
    </w:p>
    <w:p>
      <w:pPr/>
      <w:r>
        <w:rPr/>
        <w:t xml:space="preserve">Největší problémy mají v současné době maminky samoživitelky, které nemohou do práce, a žijí z ošetřovného a také živnostníci, kteří mají už rok zavřené provozy a nemají tolik peněz, na jaké byli zvyklí před pandemií</w:t>
      </w:r>
    </w:p>
    <w:p>
      <w:pPr/>
      <w:r>
        <w:rPr/>
        <w:t xml:space="preserve">Pro potraviny si lidé mohou chodit ke vchodu budovy od hlavní cesty, tedy ulice Martinovské, a to volně každé úterý. Na ostatní dny kromě víkendů se ale musí objednat.</w:t>
      </w:r>
    </w:p>
    <w:p>
      <w:pPr/>
      <w:r>
        <w:rPr>
          <w:b w:val="1"/>
          <w:bCs w:val="1"/>
        </w:rPr>
        <w:t xml:space="preserve">Dagmar Hoferková, vedoucí Dobrovolnického centra ADRA Ostrava:</w:t>
      </w:r>
      <w:r>
        <w:rPr/>
        <w:t xml:space="preserve"> "Zapíše se do seznamu příjemců a nabere si do tašky, kterou máme připravenou vlastně všechno, co mu pomůže,"</w:t>
      </w:r>
    </w:p>
    <w:p>
      <w:pPr/>
      <w:r>
        <w:rPr/>
        <w:t xml:space="preserve">Respirátory v současné době lidem v nouzi nabízí i sociální odbor porubské radnice.</w:t>
      </w:r>
    </w:p>
    <w:p>
      <w:pPr/>
      <w:r>
        <w:rPr>
          <w:b w:val="1"/>
          <w:bCs w:val="1"/>
        </w:rPr>
        <w:t xml:space="preserve">Jana Glogarová, vedoucí sociálního odboru, MOb Poruba: </w:t>
      </w:r>
      <w:r>
        <w:rPr/>
        <w:t xml:space="preserve">“Respirátory budeme na sociálním odboru předávat těm lidem, kteří nemají nárok na dávky hmotné pomoci a matkám, které jsou samoživitelky a jejich příjem je opravdu nízký.”</w:t>
      </w:r>
    </w:p>
    <w:p>
      <w:pPr/>
      <w:r>
        <w:rPr/>
        <w:t xml:space="preserve">Na 20 tisíc respirátorů Poruba získala ze Státních hmotných rezerv.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535/stale-vice-lidi-v-ostrave-nema-ani-na-jidlo-pomuze-jim-dobrovolnicke-centrum-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2026-05-08T04:49:21+02:00</dcterms:created>
  <dcterms:modified xsi:type="dcterms:W3CDTF">2026-05-08T04:49:21+02:00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