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16.3.2021,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Havířově se mohou registrovat na očkování i v domovech s pečovatelskou službou</w:t>
      </w:r>
    </w:p>
    <w:p>
      <w:pPr/>
      <w:r>
        <w:rPr/>
        <w:t xml:space="preserve">Paní Věra Hrbáčová žije v Domově s pečovatelskou službou v Havířově. Má už přes 80 let a rozhodla registrovat na očkování právě přímo v domově. </w:t>
      </w:r>
    </w:p>
    <w:p>
      <w:pPr/>
      <w:r>
        <w:rPr>
          <w:b w:val="1"/>
          <w:bCs w:val="1"/>
        </w:rPr>
        <w:t xml:space="preserve">Věra Hrbáčová, klientka DPS Havířov:</w:t>
      </w:r>
      <w:r>
        <w:rPr/>
        <w:t xml:space="preserve"> "Nejdříve jsem se rozhodla, že nepůjdu na žádné očkování, že jsem šikovná holka a nepotřebuji nic, ale během té doby, která trvá dlouho, jsme si řekla, že přece jen půjdu a mám to tady blízko. Je to výborná věc tady,” </w:t>
      </w:r>
    </w:p>
    <w:p>
      <w:pPr/>
      <w:r>
        <w:rPr/>
        <w:t xml:space="preserve">Sociální služby vytvořily registrační místa, a to i pro veřejnost ve čtyřech domovech s pečovatelskou službou.</w:t>
      </w:r>
    </w:p>
    <w:p>
      <w:pPr/>
      <w:r>
        <w:rPr>
          <w:b w:val="1"/>
          <w:bCs w:val="1"/>
        </w:rPr>
        <w:t xml:space="preserve">Barbora Benešová, sociální pracovnice pečovatelské služby: </w:t>
      </w:r>
      <w:r>
        <w:rPr/>
        <w:t xml:space="preserve">"Do této doby jsme pomáhali s registracemi telefonickou formou a chceme tímto způsobem ulehčit už existujícím kontaktním centrum, které jsou vybudovány v Magistrátu města Havířova a nemocnici v Havířově."</w:t>
      </w:r>
    </w:p>
    <w:p>
      <w:pPr/>
      <w:r>
        <w:rPr/>
        <w:t xml:space="preserve">Registrační místa navštěvují lidé i s jinými dotazy, které se týkají očkování. </w:t>
      </w:r>
    </w:p>
    <w:p>
      <w:pPr/>
      <w:r>
        <w:rPr>
          <w:b w:val="1"/>
          <w:bCs w:val="1"/>
        </w:rPr>
        <w:t xml:space="preserve">anketa, klientka Domova s pečovatelskou službou Havířov:</w:t>
      </w:r>
      <w:r>
        <w:rPr/>
        <w:t xml:space="preserve"> “Já jsme přišla pro radu, jestli se můžu očkovat, protože mám zelený zákal a mám strach, abych neoslepla." </w:t>
      </w:r>
    </w:p>
    <w:p>
      <w:pPr/>
      <w:r>
        <w:rPr>
          <w:b w:val="1"/>
          <w:bCs w:val="1"/>
        </w:rPr>
        <w:t xml:space="preserve">anketa: dcera klientky Domova s pečovatelskou službou Havířov: "</w:t>
      </w:r>
      <w:r>
        <w:rPr/>
        <w:t xml:space="preserve">Mě by zajímalo, jestli může být maminka očkovaná přímo tady v domově s pečovatelskou službou, protože maminka se nemůže hýbat, To by bylo úžasné, kdyby byla zřízená mobilní očkovací služba."</w:t>
      </w:r>
    </w:p>
    <w:p>
      <w:pPr/>
      <w:r>
        <w:rPr/>
        <w:t xml:space="preserve">V současné době ale národní očkovací strategie nepočítá s mobilními týmy, protože zdravotníků v nemocnicích je málo a jsou maximálně vytížení. Do budoucna se ale tato situace bude řešit.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562/seniori-v-havirove-se-mohou-registrovat-na-ockovani-i-v-domovech-s-pecovatelskou-sluz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2026-07-21T19:00:04+02:00</dcterms:created>
  <dcterms:modified xsi:type="dcterms:W3CDTF">2026-07-21T19:00:04+02:00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