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 Ostravě-Jihu zpestří 3D zajíci a fotosoutěž</w:t>
      </w:r>
    </w:p>
    <w:p>
      <w:pPr/>
      <w:r>
        <w:rPr/>
        <w:t xml:space="preserve">Velikonoce už pomalu klepou na dveře. Letos začnou 2. dubna Velkým pátkem a skončí 5. dubna velikonočním pondělím. Zatímco v minulých letech v Ostravě-Jihu dělal lidem radost v období Velikonoc obří velikonoční zajíc, letos se objeví hned na čtyřech místech.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“Vzhledem k radosti, kterou udělal velikonoční zajíc v posledních letech, kdy jsme ho umisťovali na jednom místě v obvodu, tak jsme se rozhodli tu radost znásobit. Lidé najdou tyto velké velikonoční dekorace, které mají sloužit k potěšení malých i velkých jednak na náměstí Ostrava-Jih, před kinem Luna směrem ke kostelu, dále potom na ulici U Hrůbků v Zábřehu a v části Dubina Bělský les na ulici Bohumíra Četyny.”</w:t>
      </w:r>
    </w:p>
    <w:p>
      <w:pPr/>
      <w:r>
        <w:rPr/>
        <w:t xml:space="preserve">Všichni zajíci už jsou na svých místech. Jejich instalace probíhala v těchto dnech.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“Tady v Ostravě instalujeme čtyři motivy velikonoční. Jedná se o zajíce s vajíčky. Dva jsou pokrytí čečinou bílou a dva jsou z polystyrenu. </w:t>
      </w:r>
    </w:p>
    <w:p>
      <w:pPr/>
      <w:r>
        <w:rPr/>
        <w:t xml:space="preserve">Nejsložitější byla manipulace s velkými částmi zajíců a protože jsou vyrobeni z hliníkové konstrukce, případně z polystyrenu a jsou tak poměrně lehcí, museli se řádně zabezpečit, aby odolávaly i silnému větru.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“Zajíci se zajišťují proti pádu buďto zátěží betonovou, případně kotvením do země kolíky.”</w:t>
      </w:r>
    </w:p>
    <w:p>
      <w:pPr/>
      <w:r>
        <w:rPr/>
        <w:t xml:space="preserve">Jeden z největších velikonočních zajíců zdobí nové náměstí Ostrava-Jih a měří více než 3 metry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“Krásné to je. Je to i zajímavé, tím řečeno, že pro ty děti to je nádhera.“</w:t>
      </w:r>
    </w:p>
    <w:p>
      <w:pPr/>
      <w:r>
        <w:rPr/>
        <w:t xml:space="preserve">“Je to hezké a pěkné pro děti. Je to taková atrakce zajímavá.”</w:t>
      </w:r>
    </w:p>
    <w:p>
      <w:pPr/>
      <w:r>
        <w:rPr/>
        <w:t xml:space="preserve">“Ano, líbí se mi zajíc a vyfotím se s ním.”</w:t>
      </w:r>
    </w:p>
    <w:p>
      <w:pPr/>
      <w:r>
        <w:rPr/>
        <w:t xml:space="preserve">A aby byly Velikonoce na Jihu ještě pestřejší, radnice připravuje také soutěž spojenou právě s velikonočními 3D atrakcemi.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“Je jen otázkou, zda si budete chtít všechny zajíčky prohlédnout osobně. V tom případě se můžete zapojit do naši fotosoutěže a posílat nám fotky s tím, který se vám nejvíce líbil pod hashtagem Velikonoce na Jihu 2021.” </w:t>
      </w:r>
    </w:p>
    <w:p>
      <w:pPr/>
      <w:r>
        <w:rPr/>
        <w:t xml:space="preserve">Podrobnosti k soutěži brzy najdete jak na facebookových stránkách obvodu, tak v Jižních listech.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570/velikonoce-v-ostravejihu-zpestri-3d-zajici-a-foto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2026-04-20T21:16:31+02:00</dcterms:created>
  <dcterms:modified xsi:type="dcterms:W3CDTF">2026-04-20T21:16:31+02:00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