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Bělský les opět terčem vandalů! Hákové kříže se objevily na dalších naučných cedulích</w:t>
      </w:r>
    </w:p>
    <w:p>
      <w:pPr/>
      <w:r>
        <w:rPr/>
        <w:t xml:space="preserve">Sotva, co se do Bělského lesa vrátilo pět opravených naučných cedulí, které koncem února někdo posprejoval hákovými kříži a jinými svastikami, musí se opravovat dalších šest. Posprejované jsou stejnými symboly na dvou místech lesoparku.</w:t>
      </w:r>
    </w:p>
    <w:p>
      <w:pPr/>
      <w:r>
        <w:rPr>
          <w:b w:val="1"/>
          <w:bCs w:val="1"/>
        </w:rPr>
        <w:t xml:space="preserve">Anketa: návštěvnice Bělského lesa: </w:t>
      </w:r>
      <w:r>
        <w:rPr/>
        <w:t xml:space="preserve">“Jsou to svině a policajti kolem toho chodí a vůbec si toho nevšímají. To je neuvěřitelné, to jsme na to dneska přišli. Je to hrozné.”</w:t>
      </w:r>
    </w:p>
    <w:p>
      <w:pPr/>
      <w:r>
        <w:rPr>
          <w:b w:val="1"/>
          <w:bCs w:val="1"/>
        </w:rPr>
        <w:t xml:space="preserve">Jindřich Machů, mluvčí MP Ostrava: “</w:t>
      </w:r>
      <w:r>
        <w:rPr/>
        <w:t xml:space="preserve">V sobotu 21. března krátce po 11. hodině jsme přijali oznámení od občana o posprejovaných tabulích v Bělském lese, na kterých byly nastříkané hákové kříže. Vzhledem k okolnostem případu jsme na místo přivolali Policii ČR, která si celou věc převzala.”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 “Tentokrát se to týká surikatí stezky s tím, že u vstupu do lesa v té severní části je poškozena ta cedule jak se lidé mají v lese chovat. Tady se nám prohání nějaká partička nejspíše, která se možná hecuje navzájem."</w:t>
      </w:r>
    </w:p>
    <w:p>
      <w:pPr/>
      <w:r>
        <w:rPr/>
        <w:t xml:space="preserve"> Vandalové tentokrát neponičili jen cedule a surikatí stezku, ale hákovými kříži počmárali i stromy.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:: “Jsou to magoři, kteří znehodnocují tady ten městský mobiliář, protože to stojí spoustu energie, spoustu oprav, peněz."</w:t>
      </w:r>
    </w:p>
    <w:p>
      <w:pPr/>
      <w:r>
        <w:rPr/>
        <w:t xml:space="preserve">Poškozeny jsou ovšem i lanové překážky pro děti. Zatímco při únorovém řádění sprejerů škoda přesáhla 5 tisíc korun, teď se zřejmě vyšplhá na více než dvojnásobek.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651/belsky-les-opet-tercem-vandalu-hakove-krize-se-objevily-na-dalsich-naucnych-cedu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2026-05-13T17:34:13+02:00</dcterms:created>
  <dcterms:modified xsi:type="dcterms:W3CDTF">2026-05-13T17:34:13+02:00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