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Oddělení následné péče se karvinské hornické nemocnici osvědčilo</w:t>
      </w:r>
    </w:p>
    <w:p>
      <w:pPr/>
      <w:r>
        <w:rPr/>
        <w:t xml:space="preserve">Oddělení následné péče se nachází v prvním patře pavilonu, který Karvinská hornická nemocnice nechala jako první v ČR postavit modulárním systémem. Od začátku jeho zprovoznění je určeno pro pacienty, kteří po ukončení léčby na akutním lůžku potřebují ještě zdravotnickou péči ať už v podobě rehabilitace nebo doléčení. 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"Ta následná péče je dlouhodobě deficitní, když jsme to oddělení následné péče neměli, tak jsme museli posílat žádosti o umístění do okolních zařízení a pacienty čekal převoz. teď, když to oddělení máme, tak ten přesun v rámci nemocnice je jednodušší, pohodlnější a méně stresující."</w:t>
      </w:r>
    </w:p>
    <w:p>
      <w:pPr/>
      <w:r>
        <w:rPr>
          <w:b w:val="1"/>
          <w:bCs w:val="1"/>
        </w:rPr>
        <w:t xml:space="preserve"> Michaela Lietavová, zdravotně-sociální pracovnice KHN</w:t>
      </w:r>
      <w:r>
        <w:rPr/>
        <w:t xml:space="preserve">: “U nás v nemocnici funguje iktové centrum, ve velkém přijímáme pacienty po cévních mozkových příhodách, pacienty s interní problematikou, pacienty po chirurgických a ortopedických zákrocích, pacienty s různými stupni demence nebo pacienty, u kterých došlo k progresi jejich chronického onemocnění."</w:t>
      </w:r>
    </w:p>
    <w:p>
      <w:pPr/>
      <w:r>
        <w:rPr/>
        <w:t xml:space="preserve">Oddělení následné péče disponuje deseti pokoji, celkem je k dispozici 30 lůžek. Na každém pokoji je vlastní sociální zařízení a televize. Pacientům je poskytována komplexní péče.</w:t>
      </w:r>
    </w:p>
    <w:p>
      <w:pPr/>
      <w:r>
        <w:rPr>
          <w:b w:val="1"/>
          <w:bCs w:val="1"/>
        </w:rPr>
        <w:t xml:space="preserve">Michaela Lietavová, zdravotně-sociální pracovnice KHN:</w:t>
      </w:r>
      <w:r>
        <w:rPr/>
        <w:t xml:space="preserve"> “Kromě zdravotnického a ošetřovatelského personálu je  jim k dispozici nutriční terapeut, fyzioterapeut, sociální pracovník. Za pacienty, kteří mají poruchy řeči a polykání dochází pravidelně logoped. Rehabilitace probíhá přímo na pokoji u pacienta, pokud je pacient šikovný, může probíhat rehabilitace i na chodbě."</w:t>
      </w:r>
    </w:p>
    <w:p>
      <w:pPr/>
      <w:r>
        <w:rPr/>
        <w:t xml:space="preserve">Hned, jak to situace dovolí, chce nemocnice navázat spolupráci s dobrovolnickým centrem, zajistit canisterapii a další aktivity, které pacientům účelně vyplní čas.</w:t>
      </w:r>
    </w:p>
    <w:p>
      <w:pPr/>
      <w:r>
        <w:rPr/>
        <w:t xml:space="preserve">Jednou ze současných pacientek je i 77letá paní Ela Moronová z Karviné. Byla na oddělení následné péče hospitalizována jako pacientka, která se stěží dokázala posadit.</w:t>
      </w:r>
    </w:p>
    <w:p>
      <w:pPr/>
      <w:r>
        <w:rPr>
          <w:b w:val="1"/>
          <w:bCs w:val="1"/>
        </w:rPr>
        <w:t xml:space="preserve">Ela Moronová, pacientka</w:t>
      </w:r>
      <w:r>
        <w:rPr/>
        <w:t xml:space="preserve">: “Je to lepší, můžu víc chodit. Jsou všichni šikovní, zaslouží si jedničku s hvězdičkou." </w:t>
      </w:r>
    </w:p>
    <w:p>
      <w:pPr/>
      <w:r>
        <w:rPr/>
        <w:t xml:space="preserve">Maximální doba pobytu pacienta na oddělení následné péče je 90 dní. </w:t>
      </w:r>
    </w:p>
    <w:p>
      <w:pPr/>
      <w:r>
        <w:rPr>
          <w:b w:val="1"/>
          <w:bCs w:val="1"/>
        </w:rPr>
        <w:t xml:space="preserve">Michaela Lietavová, zdravotně-sociální pracovnice KHN: "</w:t>
      </w:r>
      <w:r>
        <w:rPr/>
        <w:t xml:space="preserve">Poté se pacienti vrací zpátky do domácího prostředí se zajištěním terénních služeb, tak pacientovi můžeme pomoci se zajištěním žádosti do zařízení sociálních služeb, odborných léčebných ústavů a podobně."</w:t>
      </w:r>
    </w:p>
    <w:p>
      <w:pPr/>
      <w:r>
        <w:rPr/>
        <w:t xml:space="preserve">Na oddělení jsou od 27. března povoleny návštěvy. Platí ale zpřísnění podmínky.</w:t>
      </w:r>
    </w:p>
    <w:p>
      <w:pPr/>
      <w:r>
        <w:rPr/>
        <w:t xml:space="preserve">Pacienta mohou navštívit nanejvýš dvě zdravé osoby během návštěvního dne, s negativním testem ne starším dva dny, případně s certifikátem MZ o provedeném očkování nebo s potvrzením, že prodělali covid nanejvýš 90 dní před návštěvou.</w:t>
      </w:r>
    </w:p>
    <w:p>
      <w:pPr/>
      <w:r>
        <w:rPr>
          <w:b w:val="1"/>
          <w:bCs w:val="1"/>
        </w:rPr>
        <w:t xml:space="preserve">Andrea Vargová, mluvčí KHN: "</w:t>
      </w:r>
      <w:r>
        <w:rPr/>
        <w:t xml:space="preserve">Mimo víkendové návštěvy mají pacienti možnost uskutečnit s blízkými videohovor, máme na oddělení tablet a je to o velký zájem."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746/otevreni-oddeleni-nasledne-pece-se-karvinske-hornicke-nemocnici-osved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2026-07-21T12:50:11+02:00</dcterms:created>
  <dcterms:modified xsi:type="dcterms:W3CDTF">2026-07-21T12:50:11+02:00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