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2.4.2021,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koronaviru ovlivnila i zápis budoucích prvňáčků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„Na našich webových stránkách rodiče naleznou  elektronickou přihlášku, kde mohou své děti už přihlašovat. Pokud nemají  možnost přihlásit se elektronicky, mohou přihlášku vyplnit u nás při vstupu do  školy.“</w:t>
      </w:r>
    </w:p>
    <w:p>
      <w:pPr/>
      <w:r>
        <w:rPr>
          <w:b w:val="1"/>
          <w:bCs w:val="1"/>
          <w:i w:val="1"/>
          <w:iCs w:val="1"/>
        </w:rPr>
        <w:t xml:space="preserve">Zuzana  Jurajdová, učitelka:</w:t>
      </w:r>
      <w:r>
        <w:rPr>
          <w:i w:val="1"/>
          <w:iCs w:val="1"/>
        </w:rPr>
        <w:t xml:space="preserve"> „Přemýšleli jsme, jakým způsobem pozvat prvňáčky do naší školy. Běžně  probíhají takové ukázkové hodiny, kdy se mohli podívat po škole a mohli si  popovídat s učiteli. To teď nejde, tak jsme museli zvolit nějakou online a  interaktivní formu prohlídky školy.“</w:t>
      </w:r>
    </w:p>
    <w:p>
      <w:pPr/>
      <w:r>
        <w:rPr/>
        <w:t xml:space="preserve">Díky  prezentaci si svou budoucí školu mohou děti nejen prohlédnout, ale také  zábavnou formou plnit různé úkoly, kterými je doprovází pohádkové postavičky.</w:t>
      </w:r>
    </w:p>
    <w:p>
      <w:pPr/>
      <w:r>
        <w:rPr>
          <w:b w:val="1"/>
          <w:bCs w:val="1"/>
          <w:i w:val="1"/>
          <w:iCs w:val="1"/>
        </w:rPr>
        <w:t xml:space="preserve">Zuzana  Jurajdová, učitelka:</w:t>
      </w:r>
      <w:r>
        <w:rPr>
          <w:i w:val="1"/>
          <w:iCs w:val="1"/>
        </w:rPr>
        <w:t xml:space="preserve"> „Nejen, že si děti projdou školu, ale podívají se na učebny na vyučující  a současně si u toho mohou hrát. Celá prezentace je doplněna interaktivními  úkoly, které jsou koncipovány tak, aby je zvládli předškoláci. Jsou to vyloženě  obrázky.“</w:t>
      </w:r>
    </w:p>
    <w:p>
      <w:pPr/>
      <w:r>
        <w:rPr/>
        <w:t xml:space="preserve">Vytvořit  prezentaci nebylo jednoduché. Bylo za potřebí vyfotit celou školu, vymyslet  úkoly.</w:t>
      </w:r>
    </w:p>
    <w:p>
      <w:pPr/>
      <w:r>
        <w:rPr>
          <w:b w:val="1"/>
          <w:bCs w:val="1"/>
          <w:i w:val="1"/>
          <w:iCs w:val="1"/>
        </w:rPr>
        <w:t xml:space="preserve">Zuzana  Jurajdová, učitelka: </w:t>
      </w:r>
      <w:r>
        <w:rPr>
          <w:i w:val="1"/>
          <w:iCs w:val="1"/>
        </w:rPr>
        <w:t xml:space="preserve">„Zabralo to nějaký čas, bereme to tak, že na našich stránkách  to teď bude nějakou dobu a dalo se využít spousta materiálu. Mohli jsme vybrat  pěkná videa, která jsou z minulého školního roku, z otevření hřiště,  ukončení s deváťáky, ať je vidět, že škola žije.“</w:t>
      </w:r>
    </w:p>
    <w:p>
      <w:pPr/>
      <w:r>
        <w:rPr/>
        <w:t xml:space="preserve">Vedení školy  se rozhodlo s ohledem na rodiče prvňáčků uspořádat zápisy ve třech  termínech v měsíci dubnu.</w:t>
      </w:r>
    </w:p>
    <w:p>
      <w:pPr/>
      <w:r>
        <w:rPr>
          <w:b w:val="1"/>
          <w:bCs w:val="1"/>
          <w:i w:val="1"/>
          <w:iCs w:val="1"/>
        </w:rPr>
        <w:t xml:space="preserve">Aranka  Horváthová, ředitelka ZŠ Butovická: </w:t>
      </w:r>
      <w:r>
        <w:rPr>
          <w:i w:val="1"/>
          <w:iCs w:val="1"/>
        </w:rPr>
        <w:t xml:space="preserve">„Zápis bude probíhat ve čtvrtek 8.4. v době od 10  do 15 hodin, dále v úterý 13.4. od 14 do 17:30 a také ve čtvrtek 29.4 od  12 do 15 hodin. Vybrali jsme tyto tři termíny z důvodu, aby měli všichni  rodiče možnost a čas přijít.“</w:t>
      </w:r>
    </w:p>
    <w:p>
      <w:pPr/>
      <w:r>
        <w:rPr/>
        <w:t xml:space="preserve">    V současné době je pomocí elektronických  přihlášek zapsáno 26 budoucích prvňáčků. S největší pravděpodobností se  v příštím školním roce otevřou dvě první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4822/pandemie-koronaviru-ovlivnila-i-zapis-budoucich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2026-06-19T10:40:49+02:00</dcterms:created>
  <dcterms:modified xsi:type="dcterms:W3CDTF">2026-06-19T10:40:49+02:00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