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20:27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Jedna rekonstrukce za druhou. Další strašidelné podchody v Ostravě-Jihu se promění v bezpečná místa</w:t>
      </w:r>
    </w:p>
    <w:p>
      <w:pPr/>
      <w:r>
        <w:rPr/>
        <w:t xml:space="preserve">Podchod, který vede od Hlubiňáku k novému náměstí Ostrava-Jih se otevře už na konci dubna. Původně tmavý a posprejovaný podchod bude po dokončení nejen hezčí, ale také mnohem bezpečnější.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“Změnily se veškeré samozřejmě obklady, veškeré technické zázemí a budou instalovány také plošiny pro imobilní občany a samozřejmě kamerový systém tak, aby v tomto podchodu nebyla páchána žádná trestná činnost.”</w:t>
      </w:r>
    </w:p>
    <w:p>
      <w:pPr/>
      <w:r>
        <w:rPr/>
        <w:t xml:space="preserve">Dosud tady žádný bezbariérový přístup nebyl. Rekonstrukcí prochází nejen podchod, ale také zastávky městské hromadné dopravy.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“Byly nově obloženy novými kachličkami a celkově esteticky vylepšeny. Do 11. dubna bude ještě probíhat neustálá výluka na autobusový a tramvajový provoz, neboť se dodělávají zastávky a v podchodu se dodělávají povrchy, kde jsme čekali na teplotu nad 10 stupňů, kterou vyžadují technologické postupy. Poté již bude podchod hotov a nejpozději do konce dubna bude uveden do provozu</w:t>
      </w:r>
      <w:r>
        <w:rPr>
          <w:b w:val="1"/>
          <w:bCs w:val="1"/>
        </w:rPr>
        <w:t xml:space="preserve">.”</w:t>
      </w:r>
    </w:p>
    <w:p>
      <w:pPr/>
      <w:r>
        <w:rPr/>
        <w:t xml:space="preserve">Rekonstrukcí by měl letos projít i hrůzostrašný podchod pod rušnou Místeckou ulicí u zastávky Dřevoprodej. Jde o investiční akci ostravského magistrátu.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“Toto je akce statutárního města , který ji i financuje, nicméně se domníváme, že naši občané to nesmírně ocení protože podchod byl v zoufalém stavu. Nejsou tam bezbariérové přístupy, ty vstupy jsou velice zanedbané, celé je to prostě staré a rozbité.”</w:t>
      </w:r>
    </w:p>
    <w:p>
      <w:pPr/>
      <w:r>
        <w:rPr/>
        <w:t xml:space="preserve">Po rekonstrukci podchodu, do kterého neustále zatéká, je tmavý a celý počmáraný, volali lidé už delší dobu</w:t>
      </w:r>
    </w:p>
    <w:p>
      <w:pPr/>
      <w:r>
        <w:rPr>
          <w:b w:val="1"/>
          <w:bCs w:val="1"/>
        </w:rPr>
        <w:t xml:space="preserve">Hana Tichánková, místostarostka MOb Ostrava-Jih: “</w:t>
      </w:r>
      <w:r>
        <w:rPr/>
        <w:t xml:space="preserve">O opravě Dřevoprodeje se hovoří minimálně celou dobu, co já jsem na radnici, takže v posledních 5 letech se o tom jednalo mnohokrát.”</w:t>
      </w:r>
    </w:p>
    <w:p>
      <w:pPr/>
      <w:r>
        <w:rPr>
          <w:b w:val="1"/>
          <w:bCs w:val="1"/>
        </w:rPr>
        <w:t xml:space="preserve">Anketa: uživatelé podchodu: </w:t>
      </w:r>
      <w:r>
        <w:rPr/>
        <w:t xml:space="preserve">“Je tady hodně grafitů a není hezký. Bude to dobrý, když bude opravený.”</w:t>
      </w:r>
    </w:p>
    <w:p>
      <w:pPr/>
      <w:r>
        <w:rPr/>
        <w:t xml:space="preserve">“Chtělo by to změnu, ty graffiti, ten vzhled, jak to vypadá.”</w:t>
      </w:r>
    </w:p>
    <w:p>
      <w:pPr/>
      <w:r>
        <w:rPr/>
        <w:t xml:space="preserve">“Je to tu děsné hlavně večer, jak tady chodím. Jako já strach nemám, ale já vidím kolikrát, že mladé děvuchy, nebo mladé ženské to obchází přes koleje. A tu, jak je takové počasí několik dnů, tak je to pod vodou. Je to hnus tady.”</w:t>
      </w:r>
    </w:p>
    <w:p>
      <w:pPr/>
      <w:r>
        <w:rPr/>
        <w:t xml:space="preserve">V Ostravě-Jihu je celkem 14 podchodů, 6 z nich prošlo rekonstrukcí už v minulých letech.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879/jedna-rekonstrukce-za-druhou-dalsi-strasidelne-podchody-v-ostravejihu-se-promeni-v-bezpecna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2026-04-20T18:28:36+02:00</dcterms:created>
  <dcterms:modified xsi:type="dcterms:W3CDTF">2026-04-20T18:28:36+02:00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