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nové školní kuchyně zaplatí Studénka 36 milionů korun</w:t>
      </w:r>
    </w:p>
    <w:p>
      <w:pPr/>
      <w:r>
        <w:rPr>
          <w:b w:val="1"/>
          <w:bCs w:val="1"/>
          <w:i w:val="1"/>
          <w:iCs w:val="1"/>
        </w:rPr>
        <w:t xml:space="preserve">Libor Slavík,  starosta města Studénky:</w:t>
      </w:r>
      <w:r>
        <w:rPr>
          <w:i w:val="1"/>
          <w:iCs w:val="1"/>
        </w:rPr>
        <w:t xml:space="preserve"> „Pokud to dobře  dopadne, tak by se mohla najít restaurace, která by byla schopná připravit  jídlo alespoň pro školáky. Poté co se ukončí provoz na Základní škole  Sjednocení, tak bude na rodičích, aby zajistili stravu svým dětem. Pokud se nám  podaří zajistit stravu na Základní škole Františka Kardinála Tomáška, tak  budeme jednat o podobném řešení.“ </w:t>
      </w:r>
    </w:p>
    <w:p>
      <w:pPr/>
      <w:r>
        <w:rPr>
          <w:b w:val="1"/>
          <w:bCs w:val="1"/>
          <w:i w:val="1"/>
          <w:iCs w:val="1"/>
        </w:rPr>
        <w:t xml:space="preserve">Aranka Horváthová,  ředitelka ZŠ Butovická:</w:t>
      </w:r>
      <w:r>
        <w:rPr>
          <w:i w:val="1"/>
          <w:iCs w:val="1"/>
        </w:rPr>
        <w:t xml:space="preserve">„Na naší škole Butovické vaříme  pro naše děti, zaměstnance, těch je kolem devadesáti na oběd. Dále vaříme pro  cizí strávníky a lidi z charity, těch je kolem 75 až osmdesáti. Byli jsme  osloveni městem Studénka, jestli bychom nepomohli i ostatním, na což jsme  samozřejmě kývli. Kapacita naší školní jídelny je asi 350, v této době  jsme asi na polovině, takže máme kapacitu přijímat další.“</w:t>
      </w:r>
    </w:p>
    <w:p>
      <w:pPr/>
      <w:r>
        <w:rPr/>
        <w:t xml:space="preserve">Jako první  byl přerušen provoz na Základní škole Františka kardinála Tomáška. Vyklízí se  prostory a připravují na předání stavby. Součástí plánované rekonstrukce bude  nový výdejní terminál, stravovací systém, vzduchotechnika a v plánu je  také renovace jídelny. </w:t>
      </w:r>
    </w:p>
    <w:p>
      <w:pPr/>
      <w:r>
        <w:rPr>
          <w:b w:val="1"/>
          <w:bCs w:val="1"/>
          <w:i w:val="1"/>
          <w:iCs w:val="1"/>
        </w:rPr>
        <w:t xml:space="preserve">Milan Stiller,  ředitel ZŠ FKT</w:t>
      </w:r>
      <w:r>
        <w:rPr>
          <w:i w:val="1"/>
          <w:iCs w:val="1"/>
        </w:rPr>
        <w:t xml:space="preserve">:</w:t>
      </w:r>
      <w:r>
        <w:rPr>
          <w:i w:val="1"/>
          <w:iCs w:val="1"/>
        </w:rPr>
        <w:t xml:space="preserve">„Od dvanáctého dubna neposkytujeme žádné  školní stravování ani pro žáky, zaměstnance ani školky. Od pondělí 19. dubna  budou probíhat stavební úpravy a dodávky vybavení školní kuchyně, předpokládáme,  že datum realizace by mělo být 31. července.“</w:t>
      </w:r>
    </w:p>
    <w:p>
      <w:pPr/>
      <w:r>
        <w:rPr/>
        <w:t xml:space="preserve">Vedení  radnice také hledalo cestu, jak zajistit stravu pro děti z mateřinky. Řešení se  našlo. Pomůže Základní škola v Bílovci</w:t>
      </w:r>
      <w:r>
        <w:rPr>
          <w:b w:val="1"/>
          <w:bCs w:val="1"/>
        </w:rPr>
        <w:t xml:space="preserve">.</w:t>
      </w:r>
    </w:p>
    <w:p>
      <w:pPr/>
      <w:r>
        <w:rPr>
          <w:b w:val="1"/>
          <w:bCs w:val="1"/>
          <w:i w:val="1"/>
          <w:iCs w:val="1"/>
        </w:rPr>
        <w:t xml:space="preserve">Libor Slavík,  starosta města Studénky:</w:t>
      </w:r>
      <w:r>
        <w:rPr>
          <w:i w:val="1"/>
          <w:iCs w:val="1"/>
        </w:rPr>
        <w:t xml:space="preserve"> „Požádali jsme hygienu o umožnění přípravy jídel  v školní kuchyňce Základní školy Butovická, aby kuchařky, které působí na  Základní škole Františka Kardinála Tomáška, mohly vykonávat tu činnost tam.“ </w:t>
      </w:r>
    </w:p>
    <w:p>
      <w:pPr/>
      <w:r>
        <w:rPr>
          <w:b w:val="1"/>
          <w:bCs w:val="1"/>
          <w:i w:val="1"/>
          <w:iCs w:val="1"/>
        </w:rPr>
        <w:t xml:space="preserve">Jana Mantheová,  ředitelka ZŠ Sjednocení:</w:t>
      </w:r>
      <w:r>
        <w:rPr>
          <w:i w:val="1"/>
          <w:iCs w:val="1"/>
        </w:rPr>
        <w:t xml:space="preserve">„V současné době vaříme pro všechny děti, které jsou na prezenční  výuce. Děti, co jsou na distanční výuce, si musí jídlo vyzvednout  v jídlonosičích a odnést domů. Stavební práce mají začít prvního června.  Proto už týden dopředu přestáváme vařit, abychom mohli vyklidit prostory a  mohli je předat. Ve školní jídelně budeme kompletně rekonstruovat všechny  prostory kuchyně, rekonstrukcí projde i jídelna. Renovace se dočká také školní  družina. V těch místnostech se bude dělat také nové elektrické vedení.  Týká se to celé budovy, která je v hliníku."</w:t>
      </w:r>
    </w:p>
    <w:p>
      <w:pPr/>
      <w:r>
        <w:rPr/>
        <w:t xml:space="preserve">    Školní kuchyně byly ve Studénce vybudovány  v sedmdesátých letech minulého století. Renovace a opravy zajistí lepší  zázemí pro skladování potravin, prostory budou vybaveny nejmodernější technikou  a kuchařkám se vylepší pracovní prostředí. Rekonstrukce za 36 milionů korun by  měla být hotová za 120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5050/za-nove-skolni-kuchyne-zaplati-studenka-36-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2026-04-11T15:53:35+02:00</dcterms:created>
  <dcterms:modified xsi:type="dcterms:W3CDTF">2026-04-11T15:53:35+02:00</dcterms:modified>
</cp:coreProperties>
</file>

<file path=docProps/custom.xml><?xml version="1.0" encoding="utf-8"?>
<Properties xmlns="http://schemas.openxmlformats.org/officeDocument/2006/custom-properties" xmlns:vt="http://schemas.openxmlformats.org/officeDocument/2006/docPropsVTypes"/>
</file>