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vysoké školy pomáhal v nemocnici přesto, že je upoután na invalidní vozík</w:t>
      </w:r>
    </w:p>
    <w:p>
      <w:pPr/>
      <w:r>
        <w:rPr/>
        <w:t xml:space="preserve">Třiadvacetiletý Jan Melicher z Havířova studuje na vysoké škole Prigo. I přes své zdravotní problémy se rozhodl, že chce během pandemie pomáhat. V nemocnici dělal zdravotně sociální šetření zejména u starších pacientů. Strach, že se sám nakazí, neměl.</w:t>
      </w:r>
    </w:p>
    <w:p>
      <w:pPr/>
      <w:r>
        <w:rPr>
          <w:b w:val="1"/>
          <w:bCs w:val="1"/>
        </w:rPr>
        <w:t xml:space="preserve">Jan Melicher, oceněný student: </w:t>
      </w:r>
      <w:r>
        <w:rPr/>
        <w:t xml:space="preserve">“V ten moment jsem na to nemyslel. Důležité pro mě bylo to, že jsem pomohl. Člověk na to tak trochu myslí, ale chránili jsme se a musím říct, že to dopadlo dobře, že jsem se nenakazil já, ani má paní vedoucí a důležité pro mě bylo také to, že jsem se hodně naučil.” </w:t>
      </w:r>
    </w:p>
    <w:p>
      <w:pPr/>
      <w:r>
        <w:rPr/>
        <w:t xml:space="preserve">Na Honzu je pyšná vysoká škola i radnice. Student dokonce dostal cenu za pomoc v pandemii i od ministra školství. </w:t>
      </w:r>
    </w:p>
    <w:p>
      <w:pPr/>
      <w:r>
        <w:rPr>
          <w:b w:val="1"/>
          <w:bCs w:val="1"/>
        </w:rPr>
        <w:t xml:space="preserve">Sabina Vaňková, prorektorka pro zahraniční a vnější vztahy, Vysoká škola Prigo:</w:t>
      </w:r>
      <w:r>
        <w:rPr/>
        <w:t xml:space="preserve"> “My jsme velice hrdí, že takové studenty máme a možná si za to trochu připisujeme i zásluhy, protože se je snažíme vést k zodpovědnému přístupu nejen k sobě, ale i vůči svému okolí. Takže jsme rádi, že se Honza rozhodl pomáhat těm, kteří to v tu chvíli potřebovali.”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si myslím, že příští rok bude vysoká škola podávat žádost  o ocenění tak, jak máme ocenění v rámci ocenění osobností z různých oblastí společenského života a tak si myslím, že by takovýto student tam byl úplně na místě.”</w:t>
      </w:r>
    </w:p>
    <w:p>
      <w:pPr/>
      <w:r>
        <w:rPr/>
        <w:t xml:space="preserve">Honza nyní dodělává svou bakalářskou práci a ve studiu chce pokračovat.</w:t>
      </w:r>
    </w:p>
    <w:p>
      <w:pPr/>
      <w:r>
        <w:rPr>
          <w:b w:val="1"/>
          <w:bCs w:val="1"/>
        </w:rPr>
        <w:t xml:space="preserve">Jan Melicher, oceněný student:</w:t>
      </w:r>
      <w:r>
        <w:rPr/>
        <w:t xml:space="preserve"> “Chtěl bych se pohybovat dále v té sociální práci. Baví mě pomáhat lidem a naplňuje mě to. Já jsem třeba uvažoval o nějakém poradenství pro handicapované a podobně.”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286/student-vysoke-skoly-pomahal-v-nemocnici-presto-ze-je-upoutan-na-invali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2026-07-19T02:22:44+02:00</dcterms:created>
  <dcterms:modified xsi:type="dcterms:W3CDTF">2026-07-19T02:22:44+02:00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