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opět vrátí Beskydské farmářské trhy</w:t>
      </w:r>
    </w:p>
    <w:p>
      <w:pPr/>
      <w:r>
        <w:rPr/>
        <w:t xml:space="preserve">Sezóna tradičních farmářských trhů se ve Frýdku-Místku  zahajuje pravidelně v květnu. Start letošního ročníku vyjde také díky postupnému  rozvolňování vládních opatření.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to je dobře, konečně." 2.) "Určitě je to perfektní a když mi vyjde čas, tak chodím." 3.) "Jak kdy, podle potřeby, děkuji." 4.) "Ještě jsem tam nebyla, ale půjdu se tam podívat."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"Tradičně před Dnem matek 6. května můžeme konečně spustit farmářské  trhy. Sice s omezeným sortimentem bez prodeje pokrmů, které by mohli  konzumovat lidé na místě, ale tradiční sortiment jako kytičky, sazenice a tak  dále, ty tam samozřejmě budou."</w:t>
      </w:r>
    </w:p>
    <w:p>
      <w:pPr/>
      <w:r>
        <w:rPr/>
        <w:t xml:space="preserve">Beskydské farmářské trhy se budou konat vždy co 14 dní, od 8  do 14 hodin tady na náměstí Svobody v Místku.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"V současné době máme omezený počet prodejců, rozestupy  mezi stánky, rozestupy mezi návštěvníky a zároveň se budeme snažit regulovat  počet lidí na farmářském trhu jako takovém. Doufáme, že do té doby dojde ještě  k většímu rozvolnění, tak abychom mohli naplno ty trhy rozjet."</w:t>
      </w:r>
    </w:p>
    <w:p>
      <w:pPr/>
      <w:r>
        <w:rPr/>
        <w:t xml:space="preserve">Kromě farmářských trhů mohou lidé nakupovat nejen čerstvé ovoce  a zeleninu na tržnici ve Frýdku-Místku, tady byli na základě vládních opatření  výrazně omezeni jen někteří prodejci. Podle sortimentu, který nabízeli. </w:t>
      </w:r>
    </w:p>
    <w:p>
      <w:pPr/>
      <w:r>
        <w:rPr>
          <w:b w:val="1"/>
          <w:bCs w:val="1"/>
        </w:rPr>
        <w:t xml:space="preserve">Jana Zbořilová, prodejce z tržnice ve  Frýdku-Místku:</w:t>
      </w:r>
      <w:r>
        <w:rPr/>
        <w:t xml:space="preserve"> "My jsme zahradníci a zahradníci mohou pořád prodávat. Pořád stejně velký zájem máme."</w:t>
      </w:r>
    </w:p>
    <w:p>
      <w:pPr/>
      <w:r>
        <w:rPr>
          <w:b w:val="1"/>
          <w:bCs w:val="1"/>
        </w:rPr>
        <w:t xml:space="preserve">Ivan Pavlosek, prodejce z tržnice ve  Frýdku-Místku:</w:t>
      </w:r>
      <w:r>
        <w:rPr/>
        <w:t xml:space="preserve"> "Omezujeme to hodně jako, už půl roku vlastně nepracujeme a  když se to tak vezme, tak nájem se musí platit a všechno, takže je to špatná  doba. A ještě když máte čtyři malé děti, tak to není žádná sranda."</w:t>
      </w:r>
    </w:p>
    <w:p>
      <w:pPr/>
      <w:r>
        <w:rPr/>
        <w:t xml:space="preserve">V rámci dalšího rozvolňování se od 10. května počítá s definitivním  otevřením všech obchodů, které už by se neměly zavírat.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306/do-frydkumistku-se-opet-vrat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2026-07-07T06:58:06+02:00</dcterms:created>
  <dcterms:modified xsi:type="dcterms:W3CDTF">2026-07-07T06:58:06+02:00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